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4AE" w:rsidRDefault="00F857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Задания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подготовки обучающихся 9 классов </w:t>
      </w:r>
    </w:p>
    <w:p w:rsidR="0009756C" w:rsidRDefault="00F857A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>к итоговой аттестации по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Всемирной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истории</w:t>
      </w:r>
    </w:p>
    <w:p w:rsidR="0009756C" w:rsidRDefault="0009756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9756C" w:rsidRDefault="00F857A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Часть А</w:t>
      </w:r>
    </w:p>
    <w:p w:rsidR="0009756C" w:rsidRDefault="0009756C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Социальная группа, не входящая в феодальную лестницу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Hlk30602351"/>
      <w:r>
        <w:rPr>
          <w:rFonts w:ascii="Times New Roman" w:hAnsi="Times New Roman" w:cs="Times New Roman"/>
          <w:sz w:val="28"/>
          <w:szCs w:val="28"/>
          <w:lang w:val="kk-KZ"/>
        </w:rPr>
        <w:t>A) бароны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герцоги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рыцари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крестьяне</w:t>
      </w:r>
    </w:p>
    <w:bookmarkEnd w:id="1"/>
    <w:p w:rsidR="0009756C" w:rsidRDefault="00F857A0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Город, в котором находится Большая астрономическая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школа средневекового ученого Улугбека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A) Сайрам 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Самарканд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Ташкент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Түркестан</w:t>
      </w:r>
    </w:p>
    <w:p w:rsidR="0009756C" w:rsidRDefault="00F857A0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Социальный класс индустриального общества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помещики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феодалы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сервы</w:t>
      </w:r>
    </w:p>
    <w:p w:rsidR="0009756C" w:rsidRDefault="00F857A0">
      <w:pPr>
        <w:pStyle w:val="a6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D) пролетариат </w:t>
      </w:r>
    </w:p>
    <w:p w:rsidR="0009756C" w:rsidRDefault="00F857A0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Направление в изобразительном искусстве и художественной литературе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второй половины XIX века, которое ставит своей целью правдивое отображение действительности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импрессионизм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неоклассицизм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реализм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D) романтизм </w:t>
      </w:r>
    </w:p>
    <w:p w:rsidR="0009756C" w:rsidRDefault="00F857A0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[1]</w:t>
      </w:r>
    </w:p>
    <w:p w:rsidR="0009756C" w:rsidRDefault="00F857A0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Автор «Декларации </w:t>
      </w:r>
      <w:r>
        <w:rPr>
          <w:rFonts w:ascii="Times New Roman" w:hAnsi="Times New Roman" w:cs="Times New Roman"/>
          <w:sz w:val="28"/>
          <w:szCs w:val="28"/>
          <w:lang w:val="kk-KZ"/>
        </w:rPr>
        <w:t>Независимости», где были изложены требования, устанавливающие права человека как основы справедливого общественного устройства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A) Т.Джефферсон 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Б. Франклин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Дж.Локк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D) Р. Рейган </w:t>
      </w:r>
    </w:p>
    <w:p w:rsidR="0009756C" w:rsidRDefault="00F857A0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Политическая и социально-философская позиция, поддерживающая сохр</w:t>
      </w:r>
      <w:r>
        <w:rPr>
          <w:rFonts w:ascii="Times New Roman" w:hAnsi="Times New Roman" w:cs="Times New Roman"/>
          <w:sz w:val="28"/>
          <w:szCs w:val="28"/>
          <w:lang w:val="kk-KZ"/>
        </w:rPr>
        <w:t>анение традиционных социальных институтов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либерализм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марксизм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консерватизм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D) социализм</w:t>
      </w:r>
    </w:p>
    <w:p w:rsidR="0009756C" w:rsidRDefault="00F857A0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09756C" w:rsidRDefault="00F857A0">
      <w:pPr>
        <w:pStyle w:val="a6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Первую прядильную фабрику  в 1771 году в Англии  открыл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Р.Аркрайт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Д.Уатт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Д.Кей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Д.Харгривс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[1]</w:t>
      </w:r>
    </w:p>
    <w:p w:rsidR="0009756C" w:rsidRDefault="0009756C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 Наследник Австро-Венгерского престола, который был убит 28 июня 1914 года в г.Сараево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Б.Муссолини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Д.Маттеотти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Ф.Ф</w:t>
      </w:r>
      <w:r>
        <w:rPr>
          <w:rFonts w:ascii="Times New Roman" w:hAnsi="Times New Roman" w:cs="Times New Roman"/>
          <w:sz w:val="28"/>
          <w:szCs w:val="28"/>
          <w:lang w:val="kk-KZ"/>
        </w:rPr>
        <w:t>ердинанд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D) Л.Блюм </w:t>
      </w:r>
    </w:p>
    <w:p w:rsidR="0009756C" w:rsidRDefault="00F857A0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[1]</w:t>
      </w:r>
    </w:p>
    <w:p w:rsidR="0009756C" w:rsidRDefault="00F857A0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 Крайняя форма национализма, пропаганда национальных преимуществ, противопоставление интересов одной нации другим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нациям 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расизм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тоталитаризм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С) фашизм 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шовинизм</w:t>
      </w:r>
    </w:p>
    <w:p w:rsidR="0009756C" w:rsidRDefault="00F857A0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09756C" w:rsidRDefault="00F857A0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 Выражение свободы вероисповедания граждан и отделение религиозных учреждений от государства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светское государство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свобода совести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секуляризация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национализм</w:t>
      </w:r>
    </w:p>
    <w:p w:rsidR="0009756C" w:rsidRDefault="00F857A0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09756C" w:rsidRDefault="00F857A0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11. База </w:t>
      </w:r>
      <w:r>
        <w:rPr>
          <w:rFonts w:ascii="Times New Roman" w:hAnsi="Times New Roman" w:cs="Times New Roman"/>
          <w:sz w:val="28"/>
          <w:szCs w:val="28"/>
          <w:lang w:val="kk-KZ"/>
        </w:rPr>
        <w:t>Военно-морского флота США, атакованная японскими самолетами и подводными лодками 7 декабря 1941 года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Норфолк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Мейпорт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Перл-Харбор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Сан-Диего</w:t>
      </w:r>
    </w:p>
    <w:p w:rsidR="0009756C" w:rsidRDefault="00F857A0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 Немецкий микробиолог, который обнаружил возбудителей туберкулеза, чумы и дифтерии и создал лекарс</w:t>
      </w:r>
      <w:r>
        <w:rPr>
          <w:rFonts w:ascii="Times New Roman" w:hAnsi="Times New Roman" w:cs="Times New Roman"/>
          <w:sz w:val="28"/>
          <w:szCs w:val="28"/>
          <w:lang w:val="kk-KZ"/>
        </w:rPr>
        <w:t>тва для их лечения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А.Эйнштейн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Л.Пастер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Р.Кох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Э.Резерфорд</w:t>
      </w:r>
    </w:p>
    <w:p w:rsidR="0009756C" w:rsidRDefault="00F857A0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09756C" w:rsidRDefault="00F857A0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13. Ссуда, выплачиваемый наличными или на регулярной основе, при условии погашения процентов в течение фиксированного периода времени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спекуляция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банкротство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С) инфляция 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кред</w:t>
      </w:r>
      <w:r>
        <w:rPr>
          <w:rFonts w:ascii="Times New Roman" w:hAnsi="Times New Roman" w:cs="Times New Roman"/>
          <w:sz w:val="28"/>
          <w:szCs w:val="28"/>
          <w:lang w:val="kk-KZ"/>
        </w:rPr>
        <w:t>ит</w:t>
      </w:r>
    </w:p>
    <w:p w:rsidR="0009756C" w:rsidRDefault="00F857A0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09756C" w:rsidRDefault="00F857A0">
      <w:pPr>
        <w:pStyle w:val="a6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14. Страна,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не являвшаяся государством с рыночной экономикой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первой половине ХХ века 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Соединенные Штаты Америки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СССР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Франция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Германия</w:t>
      </w:r>
    </w:p>
    <w:p w:rsidR="0009756C" w:rsidRDefault="00F857A0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15. Президент США, автор «Нового курса» 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Д.Вашингтон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Ф.Рузвельт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Д.Кеннеди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D) Д.Буш </w:t>
      </w:r>
    </w:p>
    <w:p w:rsidR="0009756C" w:rsidRDefault="00F857A0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[1]</w:t>
      </w:r>
    </w:p>
    <w:p w:rsidR="0009756C" w:rsidRDefault="000975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6C" w:rsidRDefault="000975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6C" w:rsidRDefault="000975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6C" w:rsidRDefault="000975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6C" w:rsidRDefault="000975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6C" w:rsidRDefault="000975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6C" w:rsidRDefault="000975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6C" w:rsidRDefault="000975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6C" w:rsidRDefault="000975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6C" w:rsidRDefault="000975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6C" w:rsidRDefault="000975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6C" w:rsidRDefault="000975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6C" w:rsidRDefault="000975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6C" w:rsidRDefault="000975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6C" w:rsidRDefault="000975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6C" w:rsidRDefault="000975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6C" w:rsidRDefault="000975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6C" w:rsidRDefault="000975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6C" w:rsidRDefault="000975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6C" w:rsidRDefault="000975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6C" w:rsidRDefault="000975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6C" w:rsidRDefault="000975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6C" w:rsidRDefault="000975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6C" w:rsidRDefault="000975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6C" w:rsidRDefault="000975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6C" w:rsidRDefault="00F857A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:rsidR="0009756C" w:rsidRDefault="0009756C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16. Опишите мероприятия, проводимые правительством США по  организации выхода из </w:t>
      </w:r>
      <w:r>
        <w:rPr>
          <w:rFonts w:ascii="Times New Roman" w:hAnsi="Times New Roman" w:cs="Times New Roman"/>
          <w:sz w:val="28"/>
          <w:szCs w:val="28"/>
          <w:lang w:val="kk-KZ"/>
        </w:rPr>
        <w:t>мирового экономического кризиса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1.___________________________________________________________________________________________________________________________________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</w:t>
      </w:r>
    </w:p>
    <w:p w:rsidR="0009756C" w:rsidRDefault="00F857A0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[2]</w:t>
      </w:r>
    </w:p>
    <w:p w:rsidR="0009756C" w:rsidRDefault="0009756C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17. Докажите \ опровергните утверждение по формуле ПОПС. 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Карибский кризис - самый опасный конфликт в международных отношениях периода холод</w:t>
      </w:r>
      <w:r>
        <w:rPr>
          <w:rFonts w:ascii="Times New Roman" w:hAnsi="Times New Roman" w:cs="Times New Roman"/>
          <w:sz w:val="28"/>
          <w:szCs w:val="28"/>
          <w:lang w:val="kk-KZ"/>
        </w:rPr>
        <w:t>ной войны.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Позиция –____________________________________________________________________________________________________________________________________</w:t>
      </w:r>
    </w:p>
    <w:p w:rsidR="0009756C" w:rsidRDefault="0009756C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Обяснение или обоснование – 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Пример –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Следствие – 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</w:t>
      </w:r>
    </w:p>
    <w:p w:rsidR="0009756C" w:rsidRDefault="00F857A0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[4]</w:t>
      </w:r>
    </w:p>
    <w:p w:rsidR="0009756C" w:rsidRDefault="0009756C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18. Определите назначение организаций, созданных в ходе развития процессов экономической интеграции в условиях глобализации: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09756C">
        <w:tc>
          <w:tcPr>
            <w:tcW w:w="2263" w:type="dxa"/>
          </w:tcPr>
          <w:p w:rsidR="0009756C" w:rsidRDefault="00F857A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Международные организации</w:t>
            </w:r>
          </w:p>
        </w:tc>
        <w:tc>
          <w:tcPr>
            <w:tcW w:w="7082" w:type="dxa"/>
          </w:tcPr>
          <w:p w:rsidR="0009756C" w:rsidRDefault="00F857A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Цели </w:t>
            </w:r>
          </w:p>
        </w:tc>
      </w:tr>
      <w:tr w:rsidR="0009756C">
        <w:tc>
          <w:tcPr>
            <w:tcW w:w="2263" w:type="dxa"/>
          </w:tcPr>
          <w:p w:rsidR="0009756C" w:rsidRDefault="00F857A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НАФТА</w:t>
            </w:r>
          </w:p>
        </w:tc>
        <w:tc>
          <w:tcPr>
            <w:tcW w:w="7082" w:type="dxa"/>
          </w:tcPr>
          <w:p w:rsidR="0009756C" w:rsidRDefault="0009756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756C" w:rsidRDefault="0009756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756C" w:rsidRDefault="0009756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756C" w:rsidRDefault="0009756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756C" w:rsidRDefault="0009756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756C" w:rsidRDefault="0009756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9756C">
        <w:tc>
          <w:tcPr>
            <w:tcW w:w="2263" w:type="dxa"/>
          </w:tcPr>
          <w:p w:rsidR="0009756C" w:rsidRDefault="00F857A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ЛАСТ</w:t>
            </w:r>
          </w:p>
        </w:tc>
        <w:tc>
          <w:tcPr>
            <w:tcW w:w="7082" w:type="dxa"/>
          </w:tcPr>
          <w:p w:rsidR="0009756C" w:rsidRDefault="0009756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756C" w:rsidRDefault="0009756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756C" w:rsidRDefault="0009756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756C" w:rsidRDefault="0009756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756C" w:rsidRDefault="0009756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9756C">
        <w:tc>
          <w:tcPr>
            <w:tcW w:w="2263" w:type="dxa"/>
          </w:tcPr>
          <w:p w:rsidR="0009756C" w:rsidRDefault="00F857A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ЦАОР</w:t>
            </w:r>
          </w:p>
        </w:tc>
        <w:tc>
          <w:tcPr>
            <w:tcW w:w="7082" w:type="dxa"/>
          </w:tcPr>
          <w:p w:rsidR="0009756C" w:rsidRDefault="0009756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756C" w:rsidRDefault="0009756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756C" w:rsidRDefault="0009756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756C" w:rsidRDefault="0009756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756C" w:rsidRDefault="0009756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756C" w:rsidRDefault="0009756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9756C" w:rsidRDefault="00F857A0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[3]</w:t>
      </w:r>
    </w:p>
    <w:p w:rsidR="0009756C" w:rsidRDefault="0009756C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9756C" w:rsidRDefault="00F857A0">
      <w:pPr>
        <w:pStyle w:val="a6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19. Определите, что относится к трем компонентам средств массовой коммуникации во второй  половине  ХХ века – начало ХХI века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6"/>
        <w:gridCol w:w="3770"/>
        <w:gridCol w:w="5239"/>
      </w:tblGrid>
      <w:tr w:rsidR="0009756C">
        <w:tc>
          <w:tcPr>
            <w:tcW w:w="336" w:type="dxa"/>
          </w:tcPr>
          <w:p w:rsidR="0009756C" w:rsidRDefault="00F857A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770" w:type="dxa"/>
          </w:tcPr>
          <w:p w:rsidR="0009756C" w:rsidRDefault="00F857A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Средства массовой информации</w:t>
            </w:r>
          </w:p>
        </w:tc>
        <w:tc>
          <w:tcPr>
            <w:tcW w:w="5239" w:type="dxa"/>
          </w:tcPr>
          <w:p w:rsidR="0009756C" w:rsidRDefault="0009756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9756C" w:rsidRDefault="0009756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9756C" w:rsidRDefault="0009756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9756C" w:rsidRDefault="0009756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9756C" w:rsidRDefault="0009756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9756C">
        <w:tc>
          <w:tcPr>
            <w:tcW w:w="336" w:type="dxa"/>
          </w:tcPr>
          <w:p w:rsidR="0009756C" w:rsidRDefault="00F857A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770" w:type="dxa"/>
          </w:tcPr>
          <w:p w:rsidR="0009756C" w:rsidRDefault="00F857A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Средства массового воздействия</w:t>
            </w:r>
          </w:p>
        </w:tc>
        <w:tc>
          <w:tcPr>
            <w:tcW w:w="5239" w:type="dxa"/>
          </w:tcPr>
          <w:p w:rsidR="0009756C" w:rsidRDefault="0009756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9756C" w:rsidRDefault="0009756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9756C" w:rsidRDefault="0009756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9756C" w:rsidRDefault="0009756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9756C" w:rsidRDefault="0009756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9756C">
        <w:tc>
          <w:tcPr>
            <w:tcW w:w="336" w:type="dxa"/>
          </w:tcPr>
          <w:p w:rsidR="0009756C" w:rsidRDefault="00F857A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770" w:type="dxa"/>
          </w:tcPr>
          <w:p w:rsidR="0009756C" w:rsidRDefault="00F857A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Технические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средства коммуникации</w:t>
            </w:r>
          </w:p>
        </w:tc>
        <w:tc>
          <w:tcPr>
            <w:tcW w:w="5239" w:type="dxa"/>
          </w:tcPr>
          <w:p w:rsidR="0009756C" w:rsidRDefault="0009756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9756C" w:rsidRDefault="0009756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9756C" w:rsidRDefault="0009756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9756C" w:rsidRDefault="0009756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9756C" w:rsidRDefault="0009756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9756C" w:rsidRDefault="0009756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9756C" w:rsidRDefault="00F857A0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[3]</w:t>
      </w:r>
    </w:p>
    <w:p w:rsidR="0009756C" w:rsidRDefault="0009756C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20. Заполните схему</w:t>
      </w:r>
    </w:p>
    <w:p w:rsidR="0009756C" w:rsidRDefault="00F857A0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Научно-техническая революция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социальные впоследствия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экологические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впоследствия </w: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4481830</wp:posOffset>
                </wp:positionH>
                <wp:positionV relativeFrom="paragraph">
                  <wp:posOffset>23495</wp:posOffset>
                </wp:positionV>
                <wp:extent cx="352425" cy="342900"/>
                <wp:effectExtent l="0" t="0" r="47625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352.9pt;margin-top:1.85pt;height:27pt;width:27.75pt;z-index:251659264;mso-width-relative:page;mso-height-relative:page;" filled="f" stroked="t" coordsize="21600,21600" o:gfxdata="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mbH+L2AAAAAgB&#10;AAAPAAAAAAAAAAEAIAAAACIAAABkcnMvZG93bnJldi54bWxQSwECFAAUAAAACACHTuJA/uaE9RsC&#10;AADyAwAADgAAAAAAAAABACAAAAAnAQAAZHJzL2Uyb0RvYy54bWxQSwUGAAAAAAYABgBZAQAAtAUA&#10;AAAA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22860</wp:posOffset>
                </wp:positionV>
                <wp:extent cx="457200" cy="323850"/>
                <wp:effectExtent l="38100" t="0" r="190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x;margin-left:97.95pt;margin-top:1.8pt;height:25.5pt;width:36pt;z-index:251660288;mso-width-relative:page;mso-height-relative:page;" filled="f" stroked="t" coordsize="21600,21600" o:gfxdata="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vwWJV9YAAAAIAQAADwAAAAAAAAABACAAAAAiAAAAZHJzL2Rvd25yZXYueG1sUEsBAhQAFAAAAAgA&#10;h07iQIwBfYQnAgAACgQAAA4AAAAAAAAAAQAgAAAAJQEAAGRycy9lMm9Eb2MueG1sUEsFBgAAAAAG&#10;AAYAWQEAAL4FAAAAAA==&#10;">
                <v:fill on="f" focussize="0,0"/>
                <v:stroke weight="0.5pt" color="#4472C4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:rsidR="0009756C" w:rsidRDefault="00F857A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3374390</wp:posOffset>
                </wp:positionH>
                <wp:positionV relativeFrom="paragraph">
                  <wp:posOffset>135255</wp:posOffset>
                </wp:positionV>
                <wp:extent cx="2772410" cy="866775"/>
                <wp:effectExtent l="0" t="0" r="27940" b="28575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461" cy="866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Прямоугольник: скругленные углы 4" o:spid="_x0000_s1026" o:spt="2" style="position:absolute;left:0pt;margin-left:265.7pt;margin-top:10.65pt;height:68.25pt;width:218.3pt;z-index:251662336;v-text-anchor:middle;mso-width-relative:page;mso-height-relative:page;" fillcolor="#FFFFFF" filled="t" stroked="t" coordsize="21600,21600" arcsize="0.166666666666667" o:gfxdata="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AaDW3e2AAAAAoBAAAPAAAAAAAAAAEA&#10;IAAAACIAAABkcnMvZG93bnJldi54bWxQSwECFAAUAAAACACHTuJAYU6uXLoCAABMBQAADgAAAAAA&#10;AAABACAAAAAnAQAAZHJzL2Uyb0RvYy54bWxQSwUGAAAAAAYABgBZAQAAUwYAAAAA&#10;">
                <v:fill on="t" focussize="0,0"/>
                <v:stroke weight="1pt" color="#70AD47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136525</wp:posOffset>
                </wp:positionV>
                <wp:extent cx="2933700" cy="828675"/>
                <wp:effectExtent l="0" t="0" r="19050" b="28575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Прямоугольник: скругленные углы 3" o:spid="_x0000_s1026" o:spt="2" style="position:absolute;left:0pt;margin-left:-25.8pt;margin-top:10.75pt;height:65.25pt;width:231pt;z-index:251661312;v-text-anchor:middle;mso-width-relative:page;mso-height-relative:page;" fillcolor="#FFFFFF [3201]" filled="t" stroked="t" coordsize="21600,21600" arcsize="0.166666666666667" o:gfxdata="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luHSfNgAAAAKAQAADwAAAAAAAAABACAAAAAiAAAAZHJzL2Rvd25y&#10;ZXYueG1sUEsBAhQAFAAAAAgAh07iQNa4yYKpAgAALgUAAA4AAAAAAAAAAQAgAAAAJwEAAGRycy9l&#10;Mm9Eb2MueG1sUEsFBgAAAAAGAAYAWQEAAEIGAAAAAA==&#10;">
                <v:fill on="t" focussize="0,0"/>
                <v:stroke weight="1pt" color="#70AD47 [3209]" miterlimit="8" joinstyle="miter"/>
                <v:imagedata o:title=""/>
                <o:lock v:ext="edit" aspectratio="f"/>
              </v:roundrect>
            </w:pict>
          </mc:Fallback>
        </mc:AlternateContent>
      </w:r>
    </w:p>
    <w:p w:rsidR="0009756C" w:rsidRDefault="0009756C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09756C" w:rsidRDefault="0009756C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09756C" w:rsidRDefault="0009756C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09756C" w:rsidRDefault="0009756C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09756C" w:rsidRDefault="0009756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756C" w:rsidRDefault="00F857A0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выводы:</w:t>
      </w:r>
    </w:p>
    <w:p w:rsidR="0009756C" w:rsidRDefault="00F857A0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134620</wp:posOffset>
                </wp:positionV>
                <wp:extent cx="4591050" cy="6667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51.45pt;margin-top:10.6pt;height:52.5pt;width:361.5pt;z-index:251663360;v-text-anchor:middle;mso-width-relative:page;mso-height-relative:page;" fillcolor="#FFFFFF [3201]" filled="t" stroked="t" coordsize="21600,21600" o:gfxdata="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xCUh99cAAAAKAQAA&#10;DwAAAAAAAAABACAAAAAiAAAAZHJzL2Rvd25yZXYueG1sUEsBAhQAFAAAAAgAh07iQHF4U8CMAgAA&#10;CAUAAA4AAAAAAAAAAQAgAAAAJgEAAGRycy9lMm9Eb2MueG1sUEsFBgAAAAAGAAYAWQEAACQGAAAA&#10;AA=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</w:p>
    <w:p w:rsidR="0009756C" w:rsidRDefault="0009756C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9756C" w:rsidRDefault="0009756C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9756C" w:rsidRDefault="0009756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756C" w:rsidRDefault="0009756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756C" w:rsidRDefault="00F857A0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[3]</w:t>
      </w:r>
    </w:p>
    <w:p w:rsidR="0009756C" w:rsidRDefault="0009756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756C" w:rsidRDefault="0009756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756C" w:rsidRDefault="0009756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756C" w:rsidRDefault="0009756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756C" w:rsidRDefault="0009756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756C" w:rsidRDefault="0009756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756C" w:rsidRDefault="0009756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756C" w:rsidRDefault="0009756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756C" w:rsidRDefault="0009756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756C" w:rsidRDefault="0009756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756C" w:rsidRDefault="0009756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756C" w:rsidRDefault="0009756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756C" w:rsidRDefault="0009756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756C" w:rsidRDefault="0009756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756C" w:rsidRDefault="0009756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756C" w:rsidRDefault="0009756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756C" w:rsidRDefault="0009756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756C" w:rsidRDefault="0009756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756C" w:rsidRDefault="0009756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756C" w:rsidRDefault="0009756C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756C" w:rsidRDefault="0009756C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09756C" w:rsidRDefault="0009756C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97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7A0" w:rsidRDefault="00F857A0">
      <w:pPr>
        <w:spacing w:line="240" w:lineRule="auto"/>
      </w:pPr>
      <w:r>
        <w:separator/>
      </w:r>
    </w:p>
  </w:endnote>
  <w:endnote w:type="continuationSeparator" w:id="0">
    <w:p w:rsidR="00F857A0" w:rsidRDefault="00F85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7A0" w:rsidRDefault="00F857A0">
      <w:pPr>
        <w:spacing w:after="0"/>
      </w:pPr>
      <w:r>
        <w:separator/>
      </w:r>
    </w:p>
  </w:footnote>
  <w:footnote w:type="continuationSeparator" w:id="0">
    <w:p w:rsidR="00F857A0" w:rsidRDefault="00F857A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40"/>
    <w:rsid w:val="00005CD2"/>
    <w:rsid w:val="00027CCE"/>
    <w:rsid w:val="0004786B"/>
    <w:rsid w:val="00053A5E"/>
    <w:rsid w:val="00064FDF"/>
    <w:rsid w:val="0009756C"/>
    <w:rsid w:val="000B38C1"/>
    <w:rsid w:val="000E0F71"/>
    <w:rsid w:val="000E47FE"/>
    <w:rsid w:val="00100ED6"/>
    <w:rsid w:val="001024AE"/>
    <w:rsid w:val="00137EC1"/>
    <w:rsid w:val="00153D98"/>
    <w:rsid w:val="00157018"/>
    <w:rsid w:val="001B7067"/>
    <w:rsid w:val="001C4736"/>
    <w:rsid w:val="002327B3"/>
    <w:rsid w:val="0028169E"/>
    <w:rsid w:val="00281B79"/>
    <w:rsid w:val="002858B7"/>
    <w:rsid w:val="00292336"/>
    <w:rsid w:val="002D010E"/>
    <w:rsid w:val="002D0E99"/>
    <w:rsid w:val="002D7ADD"/>
    <w:rsid w:val="00320C9B"/>
    <w:rsid w:val="00343BDE"/>
    <w:rsid w:val="003558BE"/>
    <w:rsid w:val="00367920"/>
    <w:rsid w:val="00406D82"/>
    <w:rsid w:val="00416EBB"/>
    <w:rsid w:val="004921F8"/>
    <w:rsid w:val="004938FE"/>
    <w:rsid w:val="004979E9"/>
    <w:rsid w:val="004A143E"/>
    <w:rsid w:val="00531696"/>
    <w:rsid w:val="00542CA8"/>
    <w:rsid w:val="005A6478"/>
    <w:rsid w:val="005B31D4"/>
    <w:rsid w:val="005C71E7"/>
    <w:rsid w:val="005E1C09"/>
    <w:rsid w:val="005F0030"/>
    <w:rsid w:val="005F731D"/>
    <w:rsid w:val="00605477"/>
    <w:rsid w:val="006450A7"/>
    <w:rsid w:val="006A0B0C"/>
    <w:rsid w:val="006D16E8"/>
    <w:rsid w:val="006D5203"/>
    <w:rsid w:val="006D7EC0"/>
    <w:rsid w:val="006E0687"/>
    <w:rsid w:val="006F5AD5"/>
    <w:rsid w:val="0071207B"/>
    <w:rsid w:val="007154CA"/>
    <w:rsid w:val="00882B80"/>
    <w:rsid w:val="00882E09"/>
    <w:rsid w:val="008A1C2D"/>
    <w:rsid w:val="008B2D08"/>
    <w:rsid w:val="008D50E2"/>
    <w:rsid w:val="009104DB"/>
    <w:rsid w:val="0093773E"/>
    <w:rsid w:val="0094318E"/>
    <w:rsid w:val="00985456"/>
    <w:rsid w:val="00991EA1"/>
    <w:rsid w:val="00997362"/>
    <w:rsid w:val="009B6AFA"/>
    <w:rsid w:val="00A035BB"/>
    <w:rsid w:val="00A07BDF"/>
    <w:rsid w:val="00A10FE4"/>
    <w:rsid w:val="00A26DF6"/>
    <w:rsid w:val="00A32A5A"/>
    <w:rsid w:val="00A42FAF"/>
    <w:rsid w:val="00A43F7A"/>
    <w:rsid w:val="00A5237A"/>
    <w:rsid w:val="00A85AE0"/>
    <w:rsid w:val="00AA63E9"/>
    <w:rsid w:val="00AD1116"/>
    <w:rsid w:val="00AE1E64"/>
    <w:rsid w:val="00AE4DDC"/>
    <w:rsid w:val="00AE7453"/>
    <w:rsid w:val="00AF4FF6"/>
    <w:rsid w:val="00B01549"/>
    <w:rsid w:val="00B21682"/>
    <w:rsid w:val="00B5218D"/>
    <w:rsid w:val="00B61F2F"/>
    <w:rsid w:val="00B65CE6"/>
    <w:rsid w:val="00B72BC9"/>
    <w:rsid w:val="00BA737A"/>
    <w:rsid w:val="00C128E2"/>
    <w:rsid w:val="00C30C9B"/>
    <w:rsid w:val="00CA0B1F"/>
    <w:rsid w:val="00CC0DDE"/>
    <w:rsid w:val="00CD324C"/>
    <w:rsid w:val="00D1357D"/>
    <w:rsid w:val="00D73761"/>
    <w:rsid w:val="00D83338"/>
    <w:rsid w:val="00DE1ED8"/>
    <w:rsid w:val="00E45540"/>
    <w:rsid w:val="00E47BEF"/>
    <w:rsid w:val="00E528F6"/>
    <w:rsid w:val="00E5335A"/>
    <w:rsid w:val="00E67956"/>
    <w:rsid w:val="00E87B15"/>
    <w:rsid w:val="00E97EAC"/>
    <w:rsid w:val="00F0391F"/>
    <w:rsid w:val="00F23699"/>
    <w:rsid w:val="00F568E5"/>
    <w:rsid w:val="00F57034"/>
    <w:rsid w:val="00F857A0"/>
    <w:rsid w:val="7A19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F6315B-D8C0-4E29-9E94-2DC252EE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699</Words>
  <Characters>3987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Самал</cp:lastModifiedBy>
  <cp:revision>8</cp:revision>
  <cp:lastPrinted>2020-03-17T08:36:00Z</cp:lastPrinted>
  <dcterms:created xsi:type="dcterms:W3CDTF">2022-04-29T06:23:00Z</dcterms:created>
  <dcterms:modified xsi:type="dcterms:W3CDTF">2024-02-06T09:06:00Z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6B481463C98F43A591C4E65858042EBD</vt:lpwstr>
  </property>
</Properties>
</file>