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F8" w:rsidRDefault="00F26523" w:rsidP="00F26523">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Биология </w:t>
      </w:r>
      <w:r w:rsidRPr="00636C3A">
        <w:rPr>
          <w:rFonts w:ascii="Times New Roman" w:hAnsi="Times New Roman"/>
          <w:b/>
          <w:color w:val="000000"/>
          <w:sz w:val="28"/>
          <w:szCs w:val="28"/>
          <w:lang w:val="kk-KZ"/>
        </w:rPr>
        <w:t xml:space="preserve">пәнінен 9 сынып білім алушыларын </w:t>
      </w:r>
    </w:p>
    <w:p w:rsidR="00F26523" w:rsidRPr="00636C3A" w:rsidRDefault="00F26523" w:rsidP="00F26523">
      <w:pPr>
        <w:spacing w:after="0" w:line="240" w:lineRule="auto"/>
        <w:jc w:val="center"/>
        <w:rPr>
          <w:rFonts w:ascii="Times New Roman" w:hAnsi="Times New Roman"/>
          <w:b/>
          <w:color w:val="000000"/>
          <w:sz w:val="28"/>
          <w:szCs w:val="28"/>
          <w:lang w:val="kk-KZ"/>
        </w:rPr>
      </w:pPr>
      <w:bookmarkStart w:id="0" w:name="_GoBack"/>
      <w:bookmarkEnd w:id="0"/>
      <w:r w:rsidRPr="00636C3A">
        <w:rPr>
          <w:rFonts w:ascii="Times New Roman" w:hAnsi="Times New Roman"/>
          <w:b/>
          <w:color w:val="000000"/>
          <w:sz w:val="28"/>
          <w:szCs w:val="28"/>
          <w:lang w:val="kk-KZ"/>
        </w:rPr>
        <w:t>қорытынды аттестаттауға дайындық тапсырмалары</w:t>
      </w:r>
    </w:p>
    <w:p w:rsidR="008666CC" w:rsidRPr="002923F8" w:rsidRDefault="008666CC">
      <w:pPr>
        <w:rPr>
          <w:lang w:val="kk-KZ"/>
        </w:rPr>
      </w:pPr>
    </w:p>
    <w:p w:rsidR="00F26523" w:rsidRPr="00F26523" w:rsidRDefault="00F26523" w:rsidP="00F26523">
      <w:pPr>
        <w:spacing w:after="0" w:line="240" w:lineRule="auto"/>
        <w:jc w:val="center"/>
        <w:rPr>
          <w:rFonts w:ascii="Times New Roman" w:hAnsi="Times New Roman"/>
          <w:sz w:val="28"/>
          <w:szCs w:val="28"/>
          <w:lang w:val="kk-KZ"/>
        </w:rPr>
      </w:pPr>
      <w:r w:rsidRPr="00F26523">
        <w:rPr>
          <w:rFonts w:ascii="Times New Roman" w:hAnsi="Times New Roman"/>
          <w:sz w:val="28"/>
          <w:szCs w:val="28"/>
          <w:lang w:val="kk-KZ"/>
        </w:rPr>
        <w:t>1-нұсқа</w:t>
      </w:r>
    </w:p>
    <w:p w:rsidR="00F26523" w:rsidRPr="00F26523" w:rsidRDefault="00F26523" w:rsidP="00F26523">
      <w:pPr>
        <w:spacing w:after="0" w:line="240" w:lineRule="auto"/>
        <w:jc w:val="center"/>
        <w:rPr>
          <w:rFonts w:ascii="Times New Roman" w:hAnsi="Times New Roman"/>
          <w:b/>
          <w:sz w:val="28"/>
          <w:szCs w:val="28"/>
          <w:lang w:val="kk-KZ"/>
        </w:rPr>
      </w:pPr>
    </w:p>
    <w:p w:rsidR="00F26523" w:rsidRPr="00F26523" w:rsidRDefault="00F26523" w:rsidP="00F26523">
      <w:pPr>
        <w:spacing w:after="0" w:line="240" w:lineRule="auto"/>
        <w:jc w:val="center"/>
        <w:rPr>
          <w:rFonts w:ascii="Times New Roman" w:hAnsi="Times New Roman"/>
          <w:b/>
          <w:sz w:val="28"/>
          <w:szCs w:val="28"/>
          <w:lang w:val="kk-KZ"/>
        </w:rPr>
      </w:pPr>
      <w:r w:rsidRPr="00F26523">
        <w:rPr>
          <w:rFonts w:ascii="Times New Roman" w:hAnsi="Times New Roman"/>
          <w:b/>
          <w:sz w:val="28"/>
          <w:szCs w:val="28"/>
          <w:lang w:val="kk-KZ"/>
        </w:rPr>
        <w:t>А бөлімі</w:t>
      </w:r>
    </w:p>
    <w:p w:rsidR="00F26523" w:rsidRPr="00F26523" w:rsidRDefault="00F26523" w:rsidP="00F26523">
      <w:pPr>
        <w:spacing w:after="0" w:line="240" w:lineRule="auto"/>
        <w:jc w:val="both"/>
        <w:rPr>
          <w:rFonts w:ascii="Times New Roman" w:hAnsi="Times New Roman"/>
          <w:i/>
          <w:sz w:val="28"/>
          <w:szCs w:val="28"/>
          <w:lang w:val="kk-KZ"/>
        </w:rPr>
      </w:pPr>
      <w:r w:rsidRPr="00F26523">
        <w:rPr>
          <w:rFonts w:ascii="Times New Roman" w:hAnsi="Times New Roman"/>
          <w:i/>
          <w:sz w:val="28"/>
          <w:szCs w:val="28"/>
          <w:lang w:val="kk-KZ"/>
        </w:rPr>
        <w:t>Нұсқаулық: бір дұрыс жауабы бар тапсырмаларды орындаңыздар</w:t>
      </w:r>
    </w:p>
    <w:p w:rsidR="00F26523" w:rsidRPr="00F26523" w:rsidRDefault="00F26523" w:rsidP="00F26523">
      <w:pPr>
        <w:spacing w:after="0" w:line="240" w:lineRule="auto"/>
        <w:rPr>
          <w:rFonts w:ascii="Times New Roman" w:hAnsi="Times New Roman"/>
          <w:color w:val="FF0000"/>
          <w:sz w:val="28"/>
          <w:szCs w:val="28"/>
          <w:lang w:val="kk-KZ"/>
        </w:rPr>
      </w:pPr>
      <w:r w:rsidRPr="00F26523">
        <w:rPr>
          <w:rFonts w:ascii="Times New Roman" w:hAnsi="Times New Roman"/>
          <w:sz w:val="28"/>
          <w:szCs w:val="28"/>
          <w:lang w:val="kk-KZ"/>
        </w:rPr>
        <w:t>1.Төменде көрсетілгендердің қайсысы өсімдіктер мен жануарлар жасушаларына ортақ</w:t>
      </w:r>
      <w:r w:rsidRPr="00F26523">
        <w:rPr>
          <w:rFonts w:ascii="Times New Roman" w:hAnsi="Times New Roman"/>
          <w:color w:val="FF0000"/>
          <w:sz w:val="28"/>
          <w:szCs w:val="28"/>
          <w:lang w:val="kk-KZ"/>
        </w:rPr>
        <w:t xml:space="preserve"> </w:t>
      </w:r>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А. </w:t>
      </w:r>
      <w:proofErr w:type="spellStart"/>
      <w:r w:rsidRPr="00F26523">
        <w:rPr>
          <w:rFonts w:ascii="Times New Roman" w:hAnsi="Times New Roman"/>
          <w:sz w:val="28"/>
          <w:szCs w:val="28"/>
        </w:rPr>
        <w:t>Хлоропластардың</w:t>
      </w:r>
      <w:proofErr w:type="spellEnd"/>
      <w:r w:rsidRPr="00F26523">
        <w:rPr>
          <w:rFonts w:ascii="Times New Roman" w:hAnsi="Times New Roman"/>
          <w:sz w:val="28"/>
          <w:szCs w:val="28"/>
        </w:rPr>
        <w:t xml:space="preserve"> </w:t>
      </w:r>
      <w:proofErr w:type="spellStart"/>
      <w:r w:rsidRPr="00F26523">
        <w:rPr>
          <w:rFonts w:ascii="Times New Roman" w:hAnsi="Times New Roman"/>
          <w:sz w:val="28"/>
          <w:szCs w:val="28"/>
        </w:rPr>
        <w:t>болуы</w:t>
      </w:r>
      <w:proofErr w:type="spellEnd"/>
      <w:r w:rsidRPr="00F26523">
        <w:rPr>
          <w:rFonts w:ascii="Times New Roman" w:hAnsi="Times New Roman"/>
          <w:sz w:val="28"/>
          <w:szCs w:val="28"/>
        </w:rPr>
        <w:t xml:space="preserve"> </w:t>
      </w:r>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Б. </w:t>
      </w:r>
      <w:proofErr w:type="spellStart"/>
      <w:r w:rsidRPr="00F26523">
        <w:rPr>
          <w:rFonts w:ascii="Times New Roman" w:hAnsi="Times New Roman"/>
          <w:sz w:val="28"/>
          <w:szCs w:val="28"/>
        </w:rPr>
        <w:t>Жасушада</w:t>
      </w:r>
      <w:proofErr w:type="spellEnd"/>
      <w:r w:rsidRPr="00F26523">
        <w:rPr>
          <w:rFonts w:ascii="Times New Roman" w:hAnsi="Times New Roman"/>
          <w:sz w:val="28"/>
          <w:szCs w:val="28"/>
        </w:rPr>
        <w:t xml:space="preserve"> 46 хромосом</w:t>
      </w:r>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В. </w:t>
      </w:r>
      <w:proofErr w:type="spellStart"/>
      <w:r w:rsidRPr="00F26523">
        <w:rPr>
          <w:rFonts w:ascii="Times New Roman" w:hAnsi="Times New Roman"/>
          <w:sz w:val="28"/>
          <w:szCs w:val="28"/>
        </w:rPr>
        <w:t>Химиялық</w:t>
      </w:r>
      <w:proofErr w:type="spellEnd"/>
      <w:r w:rsidRPr="00F26523">
        <w:rPr>
          <w:rFonts w:ascii="Times New Roman" w:hAnsi="Times New Roman"/>
          <w:sz w:val="28"/>
          <w:szCs w:val="28"/>
        </w:rPr>
        <w:t xml:space="preserve"> </w:t>
      </w:r>
      <w:proofErr w:type="spellStart"/>
      <w:r w:rsidRPr="00F26523">
        <w:rPr>
          <w:rFonts w:ascii="Times New Roman" w:hAnsi="Times New Roman"/>
          <w:sz w:val="28"/>
          <w:szCs w:val="28"/>
        </w:rPr>
        <w:t>құрамы</w:t>
      </w:r>
      <w:proofErr w:type="spellEnd"/>
      <w:r w:rsidRPr="00F26523">
        <w:rPr>
          <w:rFonts w:ascii="Times New Roman" w:hAnsi="Times New Roman"/>
          <w:sz w:val="28"/>
          <w:szCs w:val="28"/>
        </w:rPr>
        <w:t xml:space="preserve"> </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rPr>
        <w:t xml:space="preserve">Г. </w:t>
      </w:r>
      <w:proofErr w:type="spellStart"/>
      <w:r w:rsidRPr="00F26523">
        <w:rPr>
          <w:rFonts w:ascii="Times New Roman" w:hAnsi="Times New Roman"/>
          <w:sz w:val="28"/>
          <w:szCs w:val="28"/>
        </w:rPr>
        <w:t>Бірдей</w:t>
      </w:r>
      <w:proofErr w:type="spellEnd"/>
      <w:r w:rsidRPr="00F26523">
        <w:rPr>
          <w:rFonts w:ascii="Times New Roman" w:hAnsi="Times New Roman"/>
          <w:sz w:val="28"/>
          <w:szCs w:val="28"/>
        </w:rPr>
        <w:t xml:space="preserve"> </w:t>
      </w:r>
      <w:proofErr w:type="spellStart"/>
      <w:r w:rsidRPr="00F26523">
        <w:rPr>
          <w:rFonts w:ascii="Times New Roman" w:hAnsi="Times New Roman"/>
          <w:sz w:val="28"/>
          <w:szCs w:val="28"/>
        </w:rPr>
        <w:t>құрылым</w:t>
      </w:r>
      <w:proofErr w:type="spellEnd"/>
      <w:r w:rsidRPr="00F26523">
        <w:rPr>
          <w:rFonts w:ascii="Times New Roman" w:hAnsi="Times New Roman"/>
          <w:sz w:val="28"/>
          <w:szCs w:val="28"/>
          <w:lang w:val="kk-KZ"/>
        </w:rPr>
        <w:t>ды</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2.</w:t>
      </w:r>
      <w:r w:rsidRPr="00F26523">
        <w:rPr>
          <w:lang w:val="kk-KZ"/>
        </w:rPr>
        <w:t xml:space="preserve"> </w:t>
      </w:r>
      <w:r w:rsidRPr="00F26523">
        <w:rPr>
          <w:rFonts w:ascii="Times New Roman" w:hAnsi="Times New Roman"/>
          <w:sz w:val="28"/>
          <w:szCs w:val="28"/>
          <w:lang w:val="kk-KZ"/>
        </w:rPr>
        <w:t>Жасушалардың тіршілік әрекеті үшін қажетті энергия қандай органоидтарда түзіледі?</w:t>
      </w:r>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А. </w:t>
      </w:r>
      <w:proofErr w:type="spellStart"/>
      <w:r w:rsidRPr="00F26523">
        <w:rPr>
          <w:rFonts w:ascii="Times New Roman" w:hAnsi="Times New Roman"/>
          <w:sz w:val="28"/>
          <w:szCs w:val="28"/>
        </w:rPr>
        <w:t>Рибосомада</w:t>
      </w:r>
      <w:proofErr w:type="spellEnd"/>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Б. </w:t>
      </w:r>
      <w:proofErr w:type="spellStart"/>
      <w:r w:rsidRPr="00F26523">
        <w:rPr>
          <w:rFonts w:ascii="Times New Roman" w:hAnsi="Times New Roman"/>
          <w:sz w:val="28"/>
          <w:szCs w:val="28"/>
        </w:rPr>
        <w:t>Ядрода</w:t>
      </w:r>
      <w:proofErr w:type="spellEnd"/>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В. </w:t>
      </w:r>
      <w:proofErr w:type="spellStart"/>
      <w:r w:rsidRPr="00F26523">
        <w:rPr>
          <w:rFonts w:ascii="Times New Roman" w:hAnsi="Times New Roman"/>
          <w:sz w:val="28"/>
          <w:szCs w:val="28"/>
        </w:rPr>
        <w:t>Эндоплазмалық</w:t>
      </w:r>
      <w:proofErr w:type="spellEnd"/>
      <w:r w:rsidRPr="00F26523">
        <w:rPr>
          <w:rFonts w:ascii="Times New Roman" w:hAnsi="Times New Roman"/>
          <w:sz w:val="28"/>
          <w:szCs w:val="28"/>
        </w:rPr>
        <w:t xml:space="preserve"> </w:t>
      </w:r>
      <w:proofErr w:type="spellStart"/>
      <w:r w:rsidRPr="00F26523">
        <w:rPr>
          <w:rFonts w:ascii="Times New Roman" w:hAnsi="Times New Roman"/>
          <w:sz w:val="28"/>
          <w:szCs w:val="28"/>
        </w:rPr>
        <w:t>торда</w:t>
      </w:r>
      <w:proofErr w:type="spellEnd"/>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Г. </w:t>
      </w:r>
      <w:proofErr w:type="spellStart"/>
      <w:r w:rsidRPr="00F26523">
        <w:rPr>
          <w:rFonts w:ascii="Times New Roman" w:hAnsi="Times New Roman"/>
          <w:sz w:val="28"/>
          <w:szCs w:val="28"/>
        </w:rPr>
        <w:t>Митохондрияда</w:t>
      </w:r>
      <w:proofErr w:type="spellEnd"/>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3. Тұқымқуалау ақпаратын тасымалдау қызметін атқарады:</w:t>
      </w:r>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А. </w:t>
      </w:r>
      <w:proofErr w:type="spellStart"/>
      <w:r w:rsidRPr="00F26523">
        <w:rPr>
          <w:rFonts w:ascii="Times New Roman" w:hAnsi="Times New Roman"/>
          <w:sz w:val="28"/>
          <w:szCs w:val="28"/>
        </w:rPr>
        <w:t>Нәруыздар</w:t>
      </w:r>
      <w:proofErr w:type="spellEnd"/>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rPr>
        <w:t>Б.  ДНК</w:t>
      </w:r>
      <w:r w:rsidRPr="00F26523">
        <w:rPr>
          <w:rFonts w:ascii="Times New Roman" w:hAnsi="Times New Roman"/>
          <w:sz w:val="28"/>
          <w:szCs w:val="28"/>
          <w:lang w:val="kk-KZ"/>
        </w:rPr>
        <w:t xml:space="preserve"> молекуласы</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В. Көмірсулар</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 xml:space="preserve">Г. Майлар                                                                                                        </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 xml:space="preserve">                                                                                                                                </w:t>
      </w: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4. Аналық жасушалар арасында қандай үрдіс хромосомалардың біркелкі таралуын қамтамасыз етеді ?</w:t>
      </w:r>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А. </w:t>
      </w:r>
      <w:proofErr w:type="spellStart"/>
      <w:r w:rsidRPr="00F26523">
        <w:rPr>
          <w:rFonts w:ascii="Times New Roman" w:hAnsi="Times New Roman"/>
          <w:sz w:val="28"/>
          <w:szCs w:val="28"/>
        </w:rPr>
        <w:t>Қоректену</w:t>
      </w:r>
      <w:proofErr w:type="spellEnd"/>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Б. </w:t>
      </w:r>
      <w:r w:rsidRPr="00F26523">
        <w:rPr>
          <w:rFonts w:ascii="Times New Roman" w:hAnsi="Times New Roman"/>
          <w:sz w:val="28"/>
          <w:szCs w:val="28"/>
          <w:lang w:val="kk-KZ"/>
        </w:rPr>
        <w:t>Тынысалу</w:t>
      </w:r>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В. </w:t>
      </w:r>
      <w:r w:rsidRPr="00F26523">
        <w:rPr>
          <w:rFonts w:ascii="Times New Roman" w:hAnsi="Times New Roman"/>
          <w:sz w:val="28"/>
          <w:szCs w:val="28"/>
          <w:lang w:val="kk-KZ"/>
        </w:rPr>
        <w:t xml:space="preserve">Қозғалыс </w:t>
      </w:r>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Г.</w:t>
      </w:r>
      <w:r w:rsidRPr="00F26523">
        <w:rPr>
          <w:rFonts w:ascii="Times New Roman" w:hAnsi="Times New Roman"/>
          <w:sz w:val="28"/>
          <w:szCs w:val="28"/>
          <w:lang w:val="kk-KZ"/>
        </w:rPr>
        <w:t xml:space="preserve"> Бө</w:t>
      </w:r>
      <w:proofErr w:type="gramStart"/>
      <w:r w:rsidRPr="00F26523">
        <w:rPr>
          <w:rFonts w:ascii="Times New Roman" w:hAnsi="Times New Roman"/>
          <w:sz w:val="28"/>
          <w:szCs w:val="28"/>
          <w:lang w:val="kk-KZ"/>
        </w:rPr>
        <w:t>л</w:t>
      </w:r>
      <w:proofErr w:type="gramEnd"/>
      <w:r w:rsidRPr="00F26523">
        <w:rPr>
          <w:rFonts w:ascii="Times New Roman" w:hAnsi="Times New Roman"/>
          <w:sz w:val="28"/>
          <w:szCs w:val="28"/>
          <w:lang w:val="kk-KZ"/>
        </w:rPr>
        <w:t>іну</w:t>
      </w:r>
      <w:r w:rsidRPr="00F26523">
        <w:rPr>
          <w:rFonts w:ascii="Times New Roman" w:hAnsi="Times New Roman"/>
          <w:sz w:val="28"/>
          <w:szCs w:val="28"/>
        </w:rPr>
        <w:t xml:space="preserve"> </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5. Жасушадағы қандай қарама-қарсы үрдістер метаболизмді құрайды?</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 xml:space="preserve">А.Өсу және даму </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Б. Тыныштық және қозғыштық</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В. Синтез және ыдырау</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Г. Бөліну және қозғалыс</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6. </w:t>
      </w:r>
      <w:proofErr w:type="spellStart"/>
      <w:r w:rsidRPr="00F26523">
        <w:rPr>
          <w:rFonts w:ascii="Times New Roman" w:hAnsi="Times New Roman"/>
          <w:sz w:val="28"/>
          <w:szCs w:val="28"/>
        </w:rPr>
        <w:t>Ферменттер</w:t>
      </w:r>
      <w:proofErr w:type="spellEnd"/>
      <w:r w:rsidRPr="00F26523">
        <w:rPr>
          <w:rFonts w:ascii="Times New Roman" w:hAnsi="Times New Roman"/>
          <w:sz w:val="28"/>
          <w:szCs w:val="28"/>
        </w:rPr>
        <w:t xml:space="preserve"> — </w:t>
      </w:r>
      <w:proofErr w:type="spellStart"/>
      <w:r w:rsidRPr="00F26523">
        <w:rPr>
          <w:rFonts w:ascii="Times New Roman" w:hAnsi="Times New Roman"/>
          <w:sz w:val="28"/>
          <w:szCs w:val="28"/>
        </w:rPr>
        <w:t>ол</w:t>
      </w:r>
      <w:proofErr w:type="spellEnd"/>
      <w:r w:rsidRPr="00F26523">
        <w:rPr>
          <w:rFonts w:ascii="Times New Roman" w:hAnsi="Times New Roman"/>
          <w:sz w:val="28"/>
          <w:szCs w:val="28"/>
        </w:rPr>
        <w:t>:</w:t>
      </w:r>
    </w:p>
    <w:p w:rsidR="00F26523" w:rsidRPr="00F26523" w:rsidRDefault="00F26523" w:rsidP="00F26523">
      <w:pPr>
        <w:spacing w:after="0" w:line="240" w:lineRule="auto"/>
        <w:rPr>
          <w:rFonts w:ascii="Times New Roman" w:hAnsi="Times New Roman"/>
          <w:sz w:val="28"/>
          <w:szCs w:val="28"/>
        </w:rPr>
      </w:pPr>
      <w:r w:rsidRPr="00F26523">
        <w:rPr>
          <w:rFonts w:ascii="Times New Roman" w:hAnsi="Times New Roman"/>
          <w:sz w:val="28"/>
          <w:szCs w:val="28"/>
        </w:rPr>
        <w:t xml:space="preserve">А. </w:t>
      </w:r>
      <w:proofErr w:type="spellStart"/>
      <w:r w:rsidRPr="00F26523">
        <w:rPr>
          <w:rFonts w:ascii="Times New Roman" w:hAnsi="Times New Roman"/>
          <w:sz w:val="28"/>
          <w:szCs w:val="28"/>
        </w:rPr>
        <w:t>Майлар</w:t>
      </w:r>
      <w:proofErr w:type="spellEnd"/>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rPr>
        <w:t>Б. Н</w:t>
      </w:r>
      <w:r w:rsidRPr="00F26523">
        <w:rPr>
          <w:rFonts w:ascii="Times New Roman" w:hAnsi="Times New Roman"/>
          <w:sz w:val="28"/>
          <w:szCs w:val="28"/>
          <w:lang w:val="kk-KZ"/>
        </w:rPr>
        <w:t>әруыздар</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В. Көмірсулар</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lastRenderedPageBreak/>
        <w:t xml:space="preserve">Г. Бейорганикалық қосылыстар </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7. Қажетті ретпен жасушаның бөліну фазаларын көрсететін әріптерді қойыңыз</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А. Хросомалардың  полюстерге жылжуы</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Б. Хромосомалардың екі еселенуі</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В. Бөліну ұршығының жіпшелеріне бекиді</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Г. Екі дербес  жасушаның пайда болуы</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 xml:space="preserve">Д. </w:t>
      </w:r>
      <w:proofErr w:type="spellStart"/>
      <w:r w:rsidRPr="00F26523">
        <w:rPr>
          <w:rFonts w:ascii="Times New Roman" w:hAnsi="Times New Roman"/>
          <w:sz w:val="28"/>
          <w:szCs w:val="28"/>
        </w:rPr>
        <w:t>Хромосомалар</w:t>
      </w:r>
      <w:proofErr w:type="spellEnd"/>
      <w:r w:rsidRPr="00F26523">
        <w:rPr>
          <w:rFonts w:ascii="Times New Roman" w:hAnsi="Times New Roman"/>
          <w:sz w:val="28"/>
          <w:szCs w:val="28"/>
        </w:rPr>
        <w:t xml:space="preserve"> </w:t>
      </w:r>
      <w:r w:rsidRPr="00F26523">
        <w:rPr>
          <w:rFonts w:ascii="Times New Roman" w:hAnsi="Times New Roman"/>
          <w:sz w:val="28"/>
          <w:szCs w:val="28"/>
          <w:lang w:val="kk-KZ"/>
        </w:rPr>
        <w:t xml:space="preserve">жасушаның </w:t>
      </w:r>
      <w:r w:rsidRPr="00F26523">
        <w:rPr>
          <w:rFonts w:ascii="Times New Roman" w:hAnsi="Times New Roman"/>
          <w:sz w:val="28"/>
          <w:szCs w:val="28"/>
        </w:rPr>
        <w:t>экватор</w:t>
      </w:r>
      <w:r w:rsidRPr="00F26523">
        <w:rPr>
          <w:rFonts w:ascii="Times New Roman" w:hAnsi="Times New Roman"/>
          <w:sz w:val="28"/>
          <w:szCs w:val="28"/>
          <w:lang w:val="kk-KZ"/>
        </w:rPr>
        <w:t xml:space="preserve"> жазықтығына </w:t>
      </w:r>
      <w:r w:rsidRPr="00F26523">
        <w:rPr>
          <w:rFonts w:ascii="Times New Roman" w:hAnsi="Times New Roman"/>
          <w:sz w:val="28"/>
          <w:szCs w:val="28"/>
        </w:rPr>
        <w:t xml:space="preserve"> </w:t>
      </w:r>
      <w:proofErr w:type="spellStart"/>
      <w:r w:rsidRPr="00F26523">
        <w:rPr>
          <w:rFonts w:ascii="Times New Roman" w:hAnsi="Times New Roman"/>
          <w:sz w:val="28"/>
          <w:szCs w:val="28"/>
        </w:rPr>
        <w:t>орналасады</w:t>
      </w:r>
      <w:proofErr w:type="spellEnd"/>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Е. Ядро қабығы жойылады</w:t>
      </w:r>
    </w:p>
    <w:p w:rsidR="00F26523" w:rsidRPr="00F26523" w:rsidRDefault="00F26523" w:rsidP="00F26523">
      <w:pPr>
        <w:spacing w:after="0" w:line="240" w:lineRule="auto"/>
        <w:rPr>
          <w:rFonts w:ascii="Times New Roman" w:hAnsi="Times New Roman"/>
          <w:sz w:val="28"/>
          <w:szCs w:val="28"/>
          <w:lang w:val="kk-KZ"/>
        </w:rPr>
      </w:pPr>
      <w:r w:rsidRPr="00F26523">
        <w:rPr>
          <w:rFonts w:ascii="Times New Roman" w:hAnsi="Times New Roman"/>
          <w:sz w:val="28"/>
          <w:szCs w:val="28"/>
          <w:lang w:val="kk-KZ"/>
        </w:rPr>
        <w:t xml:space="preserve">Ж. Ядро көлемі іріленеді және мөлшері ұлғаяды   </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8.Дұрыс құрастырылмаған қоректік тізбекті таңдаңыз:</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А) шөп - шегіртке - торғай - лашын</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B) қырыққабат - жұлдызқұрт - инелік - торғай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C) Гүл – көбелек – тышқан - мысық</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D) балдырлар - мөңке балығы - шортан -  бүркіт</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9. Энергия пирамидасын таңдаңыз, ол арқылы энергияны беру тиімділігін есептеңіз, нәтижесінде:</w:t>
      </w:r>
    </w:p>
    <w:p w:rsidR="00F26523" w:rsidRPr="00F26523" w:rsidRDefault="00F26523" w:rsidP="00F26523">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5943600" cy="742950"/>
            <wp:effectExtent l="0" t="0" r="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a:noFill/>
                    </a:ln>
                  </pic:spPr>
                </pic:pic>
              </a:graphicData>
            </a:graphic>
          </wp:inline>
        </w:drawing>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A) 10%</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B) 6,6%</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C) 5%</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D) 2%</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10.Тізімнен бейорганикалық заттардың қасиеттерін таңдаңыз: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A) сүйектерге қаттылық пен күш береді</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B) сүйекке серпімділік пен икемділік береді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C) сүйектерге серпімділік береді</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D) балалардың денесінде олар көп</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11.ДНҚ-да оттегі арқылы дезоксирибоза мен фосфор қышқылының және көміртегі атомдарының арасындағы байланысты көрсетіңіз:</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A) иондық</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B) металлдық</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C) карбоксилді</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D) ковалентті полярлы</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12. Көмірқышқыл газын анықтау - оқушының тыныс алуына дейінгі және кейінгі газдың құрамын салыстыру барысында әк суының лайлануы арқылы жүзеге асырылады. Тәжірибе нәтижелері:</w:t>
      </w:r>
    </w:p>
    <w:p w:rsidR="00F26523" w:rsidRPr="00F26523" w:rsidRDefault="00F26523" w:rsidP="00F26523">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lastRenderedPageBreak/>
        <w:drawing>
          <wp:inline distT="0" distB="0" distL="0" distR="0">
            <wp:extent cx="3933825" cy="2781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l="26845" t="32401" r="44460" b="28377"/>
                    <a:stretch>
                      <a:fillRect/>
                    </a:stretch>
                  </pic:blipFill>
                  <pic:spPr bwMode="auto">
                    <a:xfrm>
                      <a:off x="0" y="0"/>
                      <a:ext cx="3933825" cy="2781300"/>
                    </a:xfrm>
                    <a:prstGeom prst="rect">
                      <a:avLst/>
                    </a:prstGeom>
                    <a:noFill/>
                    <a:ln>
                      <a:noFill/>
                    </a:ln>
                  </pic:spPr>
                </pic:pic>
              </a:graphicData>
            </a:graphic>
          </wp:inline>
        </w:drawing>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А) тыныс алғанда жұтылған ауаға қарағанда атмосфералық ауада көмірқышқыл газы аз болады.</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B) тыныс шығарғанда ауаға қарағанда атмосфералық ауада көмірқышқыл газы аз болады.</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C) атмосфералық ауада көміртегі диоксиді тыныс алғанда жұтылған ауаға қарағанда көп болады.</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D) тыныс шығарған ауаға қарағанда атмосфералық ауада көмірқышқыл газы көп.</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13. Жануар жасушасы мен өсімдік жасушасының негізгі айырмашылығын көрсетіңіз</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A) ядроның болуы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B) пластидтердің болуы</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C) лизосомалардың болуы</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D) рибосомалардың болуы</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14.Сөйлемді толықтырыңыз: «Реабсорбция - бұл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A) зәрдің жиналуы»</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B) сұйықтықты кері сору»</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C) қайталама зәрдің пайда болуы»</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D) шумақтардың капиллярларындағы жоғары қысым»</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15.Пластидтер мен митохондриялардың ұқсастығын салыстырыңыз</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A) мембраналық көпіршіктер</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B) мембранасы жоқ органоидтар</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C) ешқашан рибосома болмайды</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D) екі мембранадан тұратын органоидтар</w:t>
      </w:r>
    </w:p>
    <w:p w:rsidR="00F26523" w:rsidRPr="00F26523" w:rsidRDefault="00F26523" w:rsidP="00F26523">
      <w:pPr>
        <w:spacing w:after="0" w:line="240" w:lineRule="auto"/>
        <w:jc w:val="right"/>
        <w:rPr>
          <w:rFonts w:ascii="Times New Roman" w:hAnsi="Times New Roman"/>
          <w:sz w:val="28"/>
          <w:szCs w:val="28"/>
          <w:lang w:val="kk-KZ"/>
        </w:rPr>
      </w:pPr>
      <w:r w:rsidRPr="00F26523">
        <w:rPr>
          <w:rFonts w:ascii="Times New Roman" w:hAnsi="Times New Roman"/>
          <w:sz w:val="28"/>
          <w:szCs w:val="28"/>
          <w:lang w:val="kk-KZ"/>
        </w:rPr>
        <w:sym w:font="Symbol" w:char="F05B"/>
      </w:r>
      <w:r w:rsidRPr="00F26523">
        <w:rPr>
          <w:rFonts w:ascii="Times New Roman" w:hAnsi="Times New Roman"/>
          <w:sz w:val="28"/>
          <w:szCs w:val="28"/>
          <w:lang w:val="kk-KZ"/>
        </w:rPr>
        <w:t>1</w:t>
      </w:r>
      <w:r w:rsidRPr="00F26523">
        <w:rPr>
          <w:rFonts w:ascii="Times New Roman" w:hAnsi="Times New Roman"/>
          <w:sz w:val="28"/>
          <w:szCs w:val="28"/>
          <w:lang w:val="kk-KZ"/>
        </w:rPr>
        <w:sym w:font="Symbol" w:char="F05D"/>
      </w:r>
    </w:p>
    <w:p w:rsidR="00F26523" w:rsidRPr="00F26523" w:rsidRDefault="00F26523" w:rsidP="00F26523">
      <w:pPr>
        <w:spacing w:after="0" w:line="240" w:lineRule="auto"/>
        <w:jc w:val="center"/>
        <w:rPr>
          <w:rFonts w:ascii="Times New Roman" w:hAnsi="Times New Roman"/>
          <w:b/>
          <w:sz w:val="28"/>
          <w:szCs w:val="28"/>
          <w:lang w:val="kk-KZ"/>
        </w:rPr>
      </w:pPr>
      <w:r w:rsidRPr="00F26523">
        <w:rPr>
          <w:rFonts w:ascii="Times New Roman" w:hAnsi="Times New Roman"/>
          <w:b/>
          <w:sz w:val="28"/>
          <w:szCs w:val="28"/>
          <w:lang w:val="kk-KZ"/>
        </w:rPr>
        <w:t>В бөлімі</w:t>
      </w:r>
    </w:p>
    <w:p w:rsidR="00F26523" w:rsidRPr="00F26523" w:rsidRDefault="00F26523" w:rsidP="00F26523">
      <w:pPr>
        <w:spacing w:after="0" w:line="240" w:lineRule="auto"/>
        <w:jc w:val="both"/>
        <w:rPr>
          <w:rFonts w:ascii="Times New Roman" w:hAnsi="Times New Roman"/>
          <w:i/>
          <w:sz w:val="28"/>
          <w:szCs w:val="28"/>
          <w:lang w:val="kk-KZ"/>
        </w:rPr>
      </w:pPr>
    </w:p>
    <w:p w:rsidR="00F26523" w:rsidRPr="00F26523" w:rsidRDefault="00F26523" w:rsidP="00F26523">
      <w:pPr>
        <w:spacing w:after="0" w:line="240" w:lineRule="auto"/>
        <w:jc w:val="both"/>
        <w:rPr>
          <w:rFonts w:ascii="Times New Roman" w:hAnsi="Times New Roman"/>
          <w:i/>
          <w:sz w:val="28"/>
          <w:szCs w:val="28"/>
          <w:lang w:val="kk-KZ"/>
        </w:rPr>
      </w:pPr>
      <w:r w:rsidRPr="00F26523">
        <w:rPr>
          <w:rFonts w:ascii="Times New Roman" w:hAnsi="Times New Roman"/>
          <w:i/>
          <w:sz w:val="28"/>
          <w:szCs w:val="28"/>
          <w:lang w:val="kk-KZ"/>
        </w:rPr>
        <w:lastRenderedPageBreak/>
        <w:t>Нұсқаулық: емтихан жұмысының осы бөлімінде тапсырмалар орындау үшін ұсынылды:</w:t>
      </w:r>
    </w:p>
    <w:p w:rsidR="00F26523" w:rsidRPr="00F26523" w:rsidRDefault="00F26523" w:rsidP="00F26523">
      <w:pPr>
        <w:spacing w:after="0" w:line="240" w:lineRule="auto"/>
        <w:jc w:val="both"/>
        <w:rPr>
          <w:rFonts w:ascii="Times New Roman" w:hAnsi="Times New Roman"/>
          <w:i/>
          <w:sz w:val="28"/>
          <w:szCs w:val="28"/>
          <w:lang w:val="kk-KZ"/>
        </w:rPr>
      </w:pPr>
      <w:r w:rsidRPr="00F26523">
        <w:rPr>
          <w:rFonts w:ascii="Times New Roman" w:hAnsi="Times New Roman"/>
          <w:i/>
          <w:sz w:val="28"/>
          <w:szCs w:val="28"/>
          <w:lang w:val="kk-KZ"/>
        </w:rPr>
        <w:t>-</w:t>
      </w:r>
      <w:r w:rsidRPr="00F26523">
        <w:rPr>
          <w:rFonts w:ascii="Times New Roman" w:hAnsi="Times New Roman"/>
          <w:sz w:val="28"/>
          <w:szCs w:val="28"/>
          <w:lang w:val="kk-KZ"/>
        </w:rPr>
        <w:t xml:space="preserve"> </w:t>
      </w:r>
      <w:r w:rsidRPr="00F26523">
        <w:rPr>
          <w:rFonts w:ascii="Times New Roman" w:hAnsi="Times New Roman"/>
          <w:i/>
          <w:sz w:val="28"/>
          <w:szCs w:val="28"/>
          <w:lang w:val="kk-KZ"/>
        </w:rPr>
        <w:t xml:space="preserve">бір дұрыс жауапты таңдау, </w:t>
      </w:r>
    </w:p>
    <w:p w:rsidR="00F26523" w:rsidRPr="00F26523" w:rsidRDefault="00F26523" w:rsidP="00F26523">
      <w:pPr>
        <w:spacing w:after="0" w:line="240" w:lineRule="auto"/>
        <w:jc w:val="both"/>
        <w:rPr>
          <w:rFonts w:ascii="Times New Roman" w:hAnsi="Times New Roman"/>
          <w:i/>
          <w:sz w:val="28"/>
          <w:szCs w:val="28"/>
          <w:lang w:val="kk-KZ"/>
        </w:rPr>
      </w:pPr>
      <w:r w:rsidRPr="00F26523">
        <w:rPr>
          <w:rFonts w:ascii="Times New Roman" w:hAnsi="Times New Roman"/>
          <w:i/>
          <w:sz w:val="28"/>
          <w:szCs w:val="28"/>
          <w:lang w:val="kk-KZ"/>
        </w:rPr>
        <w:t>- қысқа жауап беретін тапсырмалар;</w:t>
      </w:r>
    </w:p>
    <w:p w:rsidR="00F26523" w:rsidRPr="00F26523" w:rsidRDefault="00F26523" w:rsidP="00F26523">
      <w:pPr>
        <w:spacing w:after="0" w:line="240" w:lineRule="auto"/>
        <w:jc w:val="both"/>
        <w:rPr>
          <w:rFonts w:ascii="Times New Roman" w:hAnsi="Times New Roman"/>
          <w:i/>
          <w:sz w:val="28"/>
          <w:szCs w:val="28"/>
          <w:lang w:val="kk-KZ"/>
        </w:rPr>
      </w:pPr>
      <w:r w:rsidRPr="00F26523">
        <w:rPr>
          <w:rFonts w:ascii="Times New Roman" w:hAnsi="Times New Roman"/>
          <w:i/>
          <w:sz w:val="28"/>
          <w:szCs w:val="28"/>
          <w:lang w:val="kk-KZ"/>
        </w:rPr>
        <w:t>-</w:t>
      </w:r>
      <w:r w:rsidRPr="00F26523">
        <w:rPr>
          <w:rFonts w:ascii="Times New Roman" w:hAnsi="Times New Roman"/>
          <w:sz w:val="28"/>
          <w:szCs w:val="28"/>
          <w:lang w:val="kk-KZ"/>
        </w:rPr>
        <w:t xml:space="preserve"> </w:t>
      </w:r>
      <w:r w:rsidRPr="00F26523">
        <w:rPr>
          <w:rFonts w:ascii="Times New Roman" w:hAnsi="Times New Roman"/>
          <w:i/>
          <w:sz w:val="28"/>
          <w:szCs w:val="28"/>
          <w:lang w:val="kk-KZ"/>
        </w:rPr>
        <w:t>сәйкестендіруге арналған тапсырмалар,</w:t>
      </w:r>
    </w:p>
    <w:p w:rsidR="00F26523" w:rsidRPr="00F26523" w:rsidRDefault="00F26523" w:rsidP="00F26523">
      <w:pPr>
        <w:spacing w:after="0" w:line="240" w:lineRule="auto"/>
        <w:jc w:val="both"/>
        <w:rPr>
          <w:rFonts w:ascii="Times New Roman" w:hAnsi="Times New Roman"/>
          <w:i/>
          <w:sz w:val="28"/>
          <w:szCs w:val="28"/>
          <w:lang w:val="kk-KZ"/>
        </w:rPr>
      </w:pPr>
      <w:r w:rsidRPr="00F26523">
        <w:rPr>
          <w:rFonts w:ascii="Times New Roman" w:hAnsi="Times New Roman"/>
          <w:i/>
          <w:sz w:val="28"/>
          <w:szCs w:val="28"/>
          <w:lang w:val="kk-KZ"/>
        </w:rPr>
        <w:t>-</w:t>
      </w:r>
      <w:r w:rsidRPr="00F26523">
        <w:rPr>
          <w:rFonts w:ascii="Times New Roman" w:hAnsi="Times New Roman"/>
          <w:sz w:val="28"/>
          <w:szCs w:val="28"/>
          <w:lang w:val="kk-KZ"/>
        </w:rPr>
        <w:t xml:space="preserve"> </w:t>
      </w:r>
      <w:r w:rsidRPr="00F26523">
        <w:rPr>
          <w:rFonts w:ascii="Times New Roman" w:hAnsi="Times New Roman"/>
          <w:i/>
          <w:sz w:val="28"/>
          <w:szCs w:val="28"/>
          <w:lang w:val="kk-KZ"/>
        </w:rPr>
        <w:t>толық жауап беретін тапсырмалар</w:t>
      </w:r>
    </w:p>
    <w:p w:rsidR="00F26523" w:rsidRPr="00F26523" w:rsidRDefault="00F26523" w:rsidP="00F26523">
      <w:pPr>
        <w:spacing w:after="0" w:line="240" w:lineRule="auto"/>
        <w:jc w:val="both"/>
        <w:rPr>
          <w:rFonts w:ascii="Times New Roman" w:hAnsi="Times New Roman"/>
          <w:i/>
          <w:sz w:val="28"/>
          <w:szCs w:val="28"/>
          <w:lang w:val="kk-KZ"/>
        </w:rPr>
      </w:pPr>
      <w:r w:rsidRPr="00F26523">
        <w:rPr>
          <w:rFonts w:ascii="Times New Roman" w:hAnsi="Times New Roman"/>
          <w:i/>
          <w:sz w:val="28"/>
          <w:szCs w:val="28"/>
          <w:lang w:val="kk-KZ"/>
        </w:rPr>
        <w:t>Тапсырманы ұсынылған тапсырмалар түріне сәйкес орындаңыз.</w:t>
      </w:r>
    </w:p>
    <w:p w:rsidR="00F26523" w:rsidRPr="00F26523" w:rsidRDefault="00F26523" w:rsidP="00F26523">
      <w:pPr>
        <w:spacing w:after="0" w:line="240" w:lineRule="auto"/>
        <w:jc w:val="both"/>
        <w:rPr>
          <w:rFonts w:ascii="Times New Roman" w:hAnsi="Times New Roman"/>
          <w:bCs/>
          <w:sz w:val="28"/>
          <w:szCs w:val="28"/>
          <w:lang w:val="kk-KZ"/>
        </w:rPr>
      </w:pP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16. Плацента жануарлар әлемі эволюциясындағы соңғы жетістік болды.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а) Сөйлемді қосыңыз: Оның арқасында сүтқоректілердің  класс тармағында жаңа туылған балалары пайда болады ........ » </w:t>
      </w:r>
    </w:p>
    <w:p w:rsidR="00F26523" w:rsidRPr="00F26523" w:rsidRDefault="00F26523" w:rsidP="00F26523">
      <w:pPr>
        <w:spacing w:after="0" w:line="240" w:lineRule="auto"/>
        <w:jc w:val="both"/>
        <w:rPr>
          <w:rFonts w:ascii="Times New Roman" w:hAnsi="Times New Roman"/>
          <w:bCs/>
          <w:sz w:val="28"/>
          <w:szCs w:val="28"/>
          <w:lang w:val="kk-KZ"/>
        </w:rPr>
      </w:pPr>
      <w:r w:rsidRPr="00F26523">
        <w:rPr>
          <w:rFonts w:ascii="Times New Roman" w:hAnsi="Times New Roman"/>
          <w:bCs/>
          <w:sz w:val="28"/>
          <w:szCs w:val="28"/>
          <w:lang w:val="kk-KZ"/>
        </w:rPr>
        <w:t xml:space="preserve">                                                                                                                                </w:t>
      </w:r>
      <w:r w:rsidRPr="00F26523">
        <w:rPr>
          <w:rFonts w:ascii="Times New Roman" w:hAnsi="Times New Roman"/>
          <w:bCs/>
          <w:sz w:val="28"/>
          <w:szCs w:val="28"/>
        </w:rPr>
        <w:sym w:font="Symbol" w:char="F05B"/>
      </w:r>
      <w:r w:rsidRPr="00F26523">
        <w:rPr>
          <w:rFonts w:ascii="Times New Roman" w:hAnsi="Times New Roman"/>
          <w:bCs/>
          <w:sz w:val="28"/>
          <w:szCs w:val="28"/>
          <w:lang w:val="kk-KZ"/>
        </w:rPr>
        <w:t>3</w:t>
      </w:r>
      <w:r w:rsidRPr="00F26523">
        <w:rPr>
          <w:rFonts w:ascii="Times New Roman" w:hAnsi="Times New Roman"/>
          <w:bCs/>
          <w:sz w:val="28"/>
          <w:szCs w:val="28"/>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б) Жүктілікке дейін және жүктілік кезінде темекі шегудің әсері қандай?</w:t>
      </w:r>
    </w:p>
    <w:p w:rsidR="00F26523" w:rsidRPr="00F26523" w:rsidRDefault="00F26523" w:rsidP="00F26523">
      <w:pPr>
        <w:spacing w:after="0" w:line="240" w:lineRule="auto"/>
        <w:jc w:val="both"/>
        <w:rPr>
          <w:rFonts w:ascii="Times New Roman" w:hAnsi="Times New Roman"/>
          <w:bCs/>
          <w:sz w:val="28"/>
          <w:szCs w:val="28"/>
          <w:lang w:val="kk-KZ"/>
        </w:rPr>
      </w:pPr>
      <w:r w:rsidRPr="00F26523">
        <w:rPr>
          <w:rFonts w:ascii="Times New Roman" w:hAnsi="Times New Roman"/>
          <w:sz w:val="28"/>
          <w:szCs w:val="28"/>
          <w:lang w:val="kk-KZ"/>
        </w:rPr>
        <w:t xml:space="preserve">                                                                                                                                </w:t>
      </w:r>
      <w:r w:rsidRPr="00F26523">
        <w:rPr>
          <w:rFonts w:ascii="Times New Roman" w:hAnsi="Times New Roman"/>
          <w:bCs/>
          <w:sz w:val="28"/>
          <w:szCs w:val="28"/>
        </w:rPr>
        <w:sym w:font="Symbol" w:char="F05B"/>
      </w:r>
      <w:r w:rsidRPr="00F26523">
        <w:rPr>
          <w:rFonts w:ascii="Times New Roman" w:hAnsi="Times New Roman"/>
          <w:bCs/>
          <w:sz w:val="28"/>
          <w:szCs w:val="28"/>
          <w:lang w:val="kk-KZ"/>
        </w:rPr>
        <w:t>6</w:t>
      </w:r>
      <w:r w:rsidRPr="00F26523">
        <w:rPr>
          <w:rFonts w:ascii="Times New Roman" w:hAnsi="Times New Roman"/>
          <w:bCs/>
          <w:sz w:val="28"/>
          <w:szCs w:val="28"/>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17. ДНК- бұл тұқымқуалаудың құралы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а) Тапсырма орындаңыз.</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Теңіз шошқаларында қара түс ақ түске  қарағанда басым болады. Қара және ақ гомозиготалылардан қандай ұрпақ күтуге болады? Екінші ұрпақтағы генотиптер мен фенотиптерге сипаттама беріңіз. Тапсырманың шешімін толығымен жазыңыз.</w:t>
      </w:r>
    </w:p>
    <w:p w:rsidR="00F26523" w:rsidRPr="00F26523" w:rsidRDefault="00F26523" w:rsidP="00F26523">
      <w:pPr>
        <w:spacing w:after="0" w:line="240" w:lineRule="auto"/>
        <w:jc w:val="both"/>
        <w:rPr>
          <w:rFonts w:ascii="Times New Roman" w:hAnsi="Times New Roman"/>
          <w:bCs/>
          <w:sz w:val="28"/>
          <w:szCs w:val="28"/>
          <w:lang w:val="kk-KZ"/>
        </w:rPr>
      </w:pPr>
      <w:r w:rsidRPr="00F26523">
        <w:rPr>
          <w:rFonts w:ascii="Times New Roman" w:hAnsi="Times New Roman"/>
          <w:sz w:val="28"/>
          <w:szCs w:val="28"/>
          <w:lang w:val="kk-KZ"/>
        </w:rPr>
        <w:t xml:space="preserve">      </w:t>
      </w:r>
      <w:r w:rsidRPr="00F26523">
        <w:rPr>
          <w:rFonts w:ascii="Times New Roman" w:hAnsi="Times New Roman"/>
          <w:bCs/>
          <w:sz w:val="28"/>
          <w:szCs w:val="28"/>
          <w:lang w:val="kk-KZ"/>
        </w:rPr>
        <w:t xml:space="preserve">                                                                                                                          </w:t>
      </w:r>
      <w:r w:rsidRPr="00F26523">
        <w:rPr>
          <w:rFonts w:ascii="Times New Roman" w:hAnsi="Times New Roman"/>
          <w:bCs/>
          <w:sz w:val="28"/>
          <w:szCs w:val="28"/>
        </w:rPr>
        <w:sym w:font="Symbol" w:char="F05B"/>
      </w:r>
      <w:r w:rsidRPr="00F26523">
        <w:rPr>
          <w:rFonts w:ascii="Times New Roman" w:hAnsi="Times New Roman"/>
          <w:bCs/>
          <w:sz w:val="28"/>
          <w:szCs w:val="28"/>
          <w:lang w:val="kk-KZ"/>
        </w:rPr>
        <w:t>7</w:t>
      </w:r>
      <w:r w:rsidRPr="00F26523">
        <w:rPr>
          <w:rFonts w:ascii="Times New Roman" w:hAnsi="Times New Roman"/>
          <w:bCs/>
          <w:sz w:val="28"/>
          <w:szCs w:val="28"/>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б) Жағдайды талдаңыз: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Лисландия шағын мемлекетінде түлкілер бірнеше ғасырлар бойы өсіріліп келеді. Тері экспортталады, ал оны сатудан түскен ақша ел экономикасының негізін құрайды. Күміс түсті түлкілер ерекше бағаланады. Олар ұлттық байлық болып саналады және шекара арқылы тасымалдауға қатаң тыйым салынады. Мектепте жақсы оқыған айлакер-контрабандист шекарашыларды  алдағысы келеді. Ол генетика негіздерін біледі және түлкілердің күміс түсі екі рецессивті аллельімен анықталады деп болжайды. Кем дегенде бір доминантты аллелі бар түлкілер – қызғылт сары түсті.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Лисландия заңдарын бұзбай контрабандисттің отанында күміс түлкілерді алу үшін не істеу керек?</w:t>
      </w:r>
    </w:p>
    <w:p w:rsidR="00F26523" w:rsidRPr="00F26523" w:rsidRDefault="00F26523" w:rsidP="00F26523">
      <w:pPr>
        <w:spacing w:after="0" w:line="240" w:lineRule="auto"/>
        <w:jc w:val="both"/>
        <w:rPr>
          <w:rFonts w:ascii="Times New Roman" w:hAnsi="Times New Roman"/>
          <w:bCs/>
          <w:sz w:val="28"/>
          <w:szCs w:val="28"/>
          <w:lang w:val="kk-KZ"/>
        </w:rPr>
      </w:pPr>
      <w:r w:rsidRPr="00F26523">
        <w:rPr>
          <w:rFonts w:ascii="Times New Roman" w:hAnsi="Times New Roman"/>
          <w:bCs/>
          <w:sz w:val="28"/>
          <w:szCs w:val="28"/>
          <w:lang w:val="kk-KZ"/>
        </w:rPr>
        <w:t xml:space="preserve">                                                                                                                         </w:t>
      </w:r>
      <w:r w:rsidRPr="00F26523">
        <w:rPr>
          <w:rFonts w:ascii="Times New Roman" w:hAnsi="Times New Roman"/>
          <w:bCs/>
          <w:sz w:val="28"/>
          <w:szCs w:val="28"/>
        </w:rPr>
        <w:sym w:font="Symbol" w:char="F05B"/>
      </w:r>
      <w:r w:rsidRPr="00F26523">
        <w:rPr>
          <w:rFonts w:ascii="Times New Roman" w:hAnsi="Times New Roman"/>
          <w:bCs/>
          <w:sz w:val="28"/>
          <w:szCs w:val="28"/>
          <w:lang w:val="kk-KZ"/>
        </w:rPr>
        <w:t>2</w:t>
      </w:r>
      <w:r w:rsidRPr="00F26523">
        <w:rPr>
          <w:rFonts w:ascii="Times New Roman" w:hAnsi="Times New Roman"/>
          <w:bCs/>
          <w:sz w:val="28"/>
          <w:szCs w:val="28"/>
        </w:rPr>
        <w:sym w:font="Symbol" w:char="F05D"/>
      </w:r>
    </w:p>
    <w:p w:rsidR="00F26523" w:rsidRPr="00F26523" w:rsidRDefault="00F26523" w:rsidP="00F26523">
      <w:pPr>
        <w:spacing w:after="0" w:line="240" w:lineRule="auto"/>
        <w:jc w:val="both"/>
        <w:rPr>
          <w:rFonts w:ascii="Times New Roman" w:hAnsi="Times New Roman"/>
          <w:bCs/>
          <w:sz w:val="28"/>
          <w:szCs w:val="28"/>
          <w:lang w:val="kk-KZ"/>
        </w:rPr>
      </w:pPr>
      <w:r w:rsidRPr="00F26523">
        <w:rPr>
          <w:rFonts w:ascii="Times New Roman" w:hAnsi="Times New Roman"/>
          <w:bCs/>
          <w:sz w:val="28"/>
          <w:szCs w:val="28"/>
          <w:lang w:val="kk-KZ"/>
        </w:rPr>
        <w:t xml:space="preserve">18. Нейрон – жүйке ұлпасының негізгі жасушасы. Нейроглия – қосымша жасуша.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bCs/>
          <w:sz w:val="28"/>
          <w:szCs w:val="28"/>
          <w:lang w:val="kk-KZ"/>
        </w:rPr>
        <w:t>а) Нейроглияның қызметін түсіндіріңіз.</w:t>
      </w:r>
    </w:p>
    <w:p w:rsidR="00F26523" w:rsidRPr="00F26523" w:rsidRDefault="00F26523" w:rsidP="00F26523">
      <w:pPr>
        <w:spacing w:after="0" w:line="240" w:lineRule="auto"/>
        <w:jc w:val="both"/>
        <w:rPr>
          <w:rFonts w:ascii="Times New Roman" w:hAnsi="Times New Roman"/>
          <w:bCs/>
          <w:sz w:val="28"/>
          <w:szCs w:val="28"/>
          <w:lang w:val="kk-KZ"/>
        </w:rPr>
      </w:pPr>
      <w:r w:rsidRPr="00F26523">
        <w:rPr>
          <w:rFonts w:ascii="Times New Roman" w:hAnsi="Times New Roman"/>
          <w:bCs/>
          <w:sz w:val="28"/>
          <w:szCs w:val="28"/>
          <w:lang w:val="kk-KZ"/>
        </w:rPr>
        <w:t xml:space="preserve">                                                                                                                                [2]</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bCs/>
          <w:sz w:val="28"/>
          <w:szCs w:val="28"/>
          <w:lang w:val="kk-KZ"/>
        </w:rPr>
        <w:t>б</w:t>
      </w:r>
      <w:r w:rsidRPr="00F26523">
        <w:rPr>
          <w:rFonts w:ascii="Times New Roman" w:hAnsi="Times New Roman"/>
          <w:sz w:val="28"/>
          <w:szCs w:val="28"/>
          <w:lang w:val="kk-KZ"/>
        </w:rPr>
        <w:t xml:space="preserve">) Синапс түрлерінің жіктелуін талдаңыз.  </w:t>
      </w:r>
    </w:p>
    <w:p w:rsidR="00F26523" w:rsidRPr="00F26523" w:rsidRDefault="00F26523" w:rsidP="00F26523">
      <w:pPr>
        <w:spacing w:after="0" w:line="240" w:lineRule="auto"/>
        <w:jc w:val="both"/>
        <w:rPr>
          <w:rFonts w:ascii="Times New Roman" w:hAnsi="Times New Roman"/>
          <w:bCs/>
          <w:sz w:val="28"/>
          <w:szCs w:val="28"/>
          <w:lang w:val="kk-KZ"/>
        </w:rPr>
      </w:pPr>
      <w:r w:rsidRPr="00F26523">
        <w:rPr>
          <w:rFonts w:ascii="Times New Roman" w:hAnsi="Times New Roman"/>
          <w:bCs/>
          <w:sz w:val="28"/>
          <w:szCs w:val="28"/>
          <w:lang w:val="kk-KZ"/>
        </w:rPr>
        <w:t xml:space="preserve">                                                                                                                          </w:t>
      </w:r>
      <w:r w:rsidRPr="00F26523">
        <w:rPr>
          <w:rFonts w:ascii="Times New Roman" w:hAnsi="Times New Roman"/>
          <w:bCs/>
          <w:sz w:val="28"/>
          <w:szCs w:val="28"/>
        </w:rPr>
        <w:sym w:font="Symbol" w:char="F05B"/>
      </w:r>
      <w:r w:rsidRPr="00F26523">
        <w:rPr>
          <w:rFonts w:ascii="Times New Roman" w:hAnsi="Times New Roman"/>
          <w:bCs/>
          <w:sz w:val="28"/>
          <w:szCs w:val="28"/>
          <w:lang w:val="kk-KZ"/>
        </w:rPr>
        <w:t>3</w:t>
      </w:r>
      <w:r w:rsidRPr="00F26523">
        <w:rPr>
          <w:rFonts w:ascii="Times New Roman" w:hAnsi="Times New Roman"/>
          <w:bCs/>
          <w:sz w:val="28"/>
          <w:szCs w:val="28"/>
        </w:rPr>
        <w:sym w:font="Symbol" w:char="F05D"/>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bCs/>
          <w:sz w:val="28"/>
          <w:szCs w:val="28"/>
          <w:lang w:val="kk-KZ"/>
        </w:rPr>
        <w:t>в)</w:t>
      </w:r>
      <w:r w:rsidRPr="00F26523">
        <w:rPr>
          <w:rFonts w:ascii="Times New Roman" w:hAnsi="Times New Roman"/>
          <w:sz w:val="28"/>
          <w:szCs w:val="28"/>
          <w:lang w:val="kk-KZ"/>
        </w:rPr>
        <w:t xml:space="preserve"> Синапс арқылы жүйке импульсінің пайда болуын түсіндіріңіз.</w:t>
      </w:r>
    </w:p>
    <w:p w:rsidR="00F26523" w:rsidRPr="00F26523" w:rsidRDefault="00F26523" w:rsidP="00F26523">
      <w:pPr>
        <w:spacing w:after="0" w:line="240" w:lineRule="auto"/>
        <w:jc w:val="both"/>
        <w:rPr>
          <w:rFonts w:ascii="Times New Roman" w:hAnsi="Times New Roman"/>
          <w:bCs/>
          <w:sz w:val="28"/>
          <w:szCs w:val="28"/>
          <w:lang w:val="kk-KZ"/>
        </w:rPr>
      </w:pPr>
      <w:r w:rsidRPr="00F26523">
        <w:rPr>
          <w:rFonts w:ascii="Times New Roman" w:hAnsi="Times New Roman"/>
          <w:bCs/>
          <w:sz w:val="28"/>
          <w:szCs w:val="28"/>
          <w:lang w:val="kk-KZ"/>
        </w:rPr>
        <w:t xml:space="preserve">                                                                                                                              </w:t>
      </w:r>
      <w:r w:rsidRPr="00F26523">
        <w:rPr>
          <w:rFonts w:ascii="Times New Roman" w:hAnsi="Times New Roman"/>
          <w:bCs/>
          <w:sz w:val="28"/>
          <w:szCs w:val="28"/>
        </w:rPr>
        <w:sym w:font="Symbol" w:char="F05B"/>
      </w:r>
      <w:r w:rsidRPr="00F26523">
        <w:rPr>
          <w:rFonts w:ascii="Times New Roman" w:hAnsi="Times New Roman"/>
          <w:bCs/>
          <w:sz w:val="28"/>
          <w:szCs w:val="28"/>
          <w:lang w:val="kk-KZ"/>
        </w:rPr>
        <w:t>2</w:t>
      </w:r>
      <w:r w:rsidRPr="00F26523">
        <w:rPr>
          <w:rFonts w:ascii="Times New Roman" w:hAnsi="Times New Roman"/>
          <w:bCs/>
          <w:sz w:val="28"/>
          <w:szCs w:val="28"/>
        </w:rPr>
        <w:sym w:font="Symbol" w:char="F05D"/>
      </w:r>
    </w:p>
    <w:p w:rsid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г) Үлкен ми сыңарларының аймақтары мен олардың қыземттері арасындағы сәйкестікті анықтаңыз.</w:t>
      </w:r>
    </w:p>
    <w:p w:rsidR="00F26523" w:rsidRPr="00F26523" w:rsidRDefault="00F26523" w:rsidP="00F26523">
      <w:pPr>
        <w:spacing w:after="0" w:line="240" w:lineRule="auto"/>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395"/>
      </w:tblGrid>
      <w:tr w:rsidR="00F26523" w:rsidRPr="00F26523" w:rsidTr="00BE07F2">
        <w:tc>
          <w:tcPr>
            <w:tcW w:w="0" w:type="auto"/>
            <w:shd w:val="clear" w:color="auto" w:fill="auto"/>
          </w:tcPr>
          <w:p w:rsidR="00F26523" w:rsidRPr="00F26523" w:rsidRDefault="00F26523" w:rsidP="00F26523">
            <w:pPr>
              <w:spacing w:after="0" w:line="240" w:lineRule="auto"/>
              <w:jc w:val="both"/>
              <w:rPr>
                <w:rFonts w:ascii="Times New Roman" w:hAnsi="Times New Roman"/>
                <w:b/>
                <w:sz w:val="28"/>
                <w:szCs w:val="28"/>
              </w:rPr>
            </w:pPr>
            <w:r w:rsidRPr="00F26523">
              <w:rPr>
                <w:rFonts w:ascii="Times New Roman" w:hAnsi="Times New Roman"/>
                <w:b/>
                <w:sz w:val="28"/>
                <w:szCs w:val="28"/>
                <w:lang w:val="kk-KZ"/>
              </w:rPr>
              <w:lastRenderedPageBreak/>
              <w:t>Үлкен ми сыңарларының аймақтары</w:t>
            </w:r>
          </w:p>
        </w:tc>
        <w:tc>
          <w:tcPr>
            <w:tcW w:w="0" w:type="auto"/>
            <w:shd w:val="clear" w:color="auto" w:fill="auto"/>
          </w:tcPr>
          <w:p w:rsidR="00F26523" w:rsidRPr="00F26523" w:rsidRDefault="00F26523" w:rsidP="00F26523">
            <w:pPr>
              <w:spacing w:after="0" w:line="240" w:lineRule="auto"/>
              <w:jc w:val="both"/>
              <w:rPr>
                <w:rFonts w:ascii="Times New Roman" w:hAnsi="Times New Roman"/>
                <w:b/>
                <w:sz w:val="28"/>
                <w:szCs w:val="28"/>
                <w:lang w:val="kk-KZ"/>
              </w:rPr>
            </w:pPr>
            <w:r w:rsidRPr="00F26523">
              <w:rPr>
                <w:rFonts w:ascii="Times New Roman" w:hAnsi="Times New Roman"/>
                <w:b/>
                <w:sz w:val="28"/>
                <w:szCs w:val="28"/>
                <w:lang w:val="kk-KZ"/>
              </w:rPr>
              <w:t>Қызметі</w:t>
            </w:r>
          </w:p>
        </w:tc>
      </w:tr>
      <w:tr w:rsidR="00F26523" w:rsidRPr="002923F8" w:rsidTr="00BE07F2">
        <w:tc>
          <w:tcPr>
            <w:tcW w:w="0" w:type="auto"/>
            <w:shd w:val="clear" w:color="auto" w:fill="auto"/>
          </w:tcPr>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rPr>
              <w:t>1.</w:t>
            </w:r>
            <w:r w:rsidRPr="00F26523">
              <w:rPr>
                <w:rFonts w:ascii="Times New Roman" w:hAnsi="Times New Roman"/>
                <w:sz w:val="28"/>
                <w:szCs w:val="28"/>
                <w:lang w:val="kk-KZ"/>
              </w:rPr>
              <w:t>маңдай</w:t>
            </w:r>
          </w:p>
        </w:tc>
        <w:tc>
          <w:tcPr>
            <w:tcW w:w="0" w:type="auto"/>
            <w:shd w:val="clear" w:color="auto" w:fill="auto"/>
          </w:tcPr>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A) тері-бұлшықет сезімталдығына жауап береді</w:t>
            </w:r>
          </w:p>
        </w:tc>
      </w:tr>
      <w:tr w:rsidR="00F26523" w:rsidRPr="00F26523" w:rsidTr="00BE07F2">
        <w:tc>
          <w:tcPr>
            <w:tcW w:w="0" w:type="auto"/>
            <w:shd w:val="clear" w:color="auto" w:fill="auto"/>
          </w:tcPr>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rPr>
              <w:t>2.</w:t>
            </w:r>
            <w:r w:rsidRPr="00F26523">
              <w:rPr>
                <w:rFonts w:ascii="Times New Roman" w:hAnsi="Times New Roman"/>
                <w:sz w:val="28"/>
                <w:szCs w:val="28"/>
                <w:lang w:val="kk-KZ"/>
              </w:rPr>
              <w:t>төбе</w:t>
            </w:r>
          </w:p>
        </w:tc>
        <w:tc>
          <w:tcPr>
            <w:tcW w:w="0" w:type="auto"/>
            <w:shd w:val="clear" w:color="auto" w:fill="auto"/>
          </w:tcPr>
          <w:p w:rsidR="00F26523" w:rsidRPr="00F26523" w:rsidRDefault="00F26523" w:rsidP="00F26523">
            <w:pPr>
              <w:spacing w:after="0" w:line="240" w:lineRule="auto"/>
              <w:jc w:val="both"/>
              <w:rPr>
                <w:rFonts w:ascii="Times New Roman" w:hAnsi="Times New Roman"/>
                <w:sz w:val="28"/>
                <w:szCs w:val="28"/>
              </w:rPr>
            </w:pPr>
            <w:r w:rsidRPr="00F26523">
              <w:rPr>
                <w:rFonts w:ascii="Times New Roman" w:hAnsi="Times New Roman"/>
                <w:sz w:val="28"/>
                <w:szCs w:val="28"/>
                <w:lang w:val="en-US"/>
              </w:rPr>
              <w:t>B</w:t>
            </w:r>
            <w:r w:rsidRPr="00F26523">
              <w:rPr>
                <w:rFonts w:ascii="Times New Roman" w:hAnsi="Times New Roman"/>
                <w:sz w:val="28"/>
                <w:szCs w:val="28"/>
              </w:rPr>
              <w:t xml:space="preserve">) </w:t>
            </w:r>
            <w:proofErr w:type="spellStart"/>
            <w:r w:rsidRPr="00F26523">
              <w:rPr>
                <w:rFonts w:ascii="Times New Roman" w:hAnsi="Times New Roman"/>
                <w:sz w:val="28"/>
                <w:szCs w:val="28"/>
              </w:rPr>
              <w:t>есту</w:t>
            </w:r>
            <w:proofErr w:type="spellEnd"/>
            <w:r w:rsidRPr="00F26523">
              <w:rPr>
                <w:rFonts w:ascii="Times New Roman" w:hAnsi="Times New Roman"/>
                <w:sz w:val="28"/>
                <w:szCs w:val="28"/>
              </w:rPr>
              <w:t xml:space="preserve"> </w:t>
            </w:r>
            <w:proofErr w:type="spellStart"/>
            <w:r w:rsidRPr="00F26523">
              <w:rPr>
                <w:rFonts w:ascii="Times New Roman" w:hAnsi="Times New Roman"/>
                <w:sz w:val="28"/>
                <w:szCs w:val="28"/>
              </w:rPr>
              <w:t>орталықтарына</w:t>
            </w:r>
            <w:proofErr w:type="spellEnd"/>
            <w:r w:rsidRPr="00F26523">
              <w:rPr>
                <w:rFonts w:ascii="Times New Roman" w:hAnsi="Times New Roman"/>
                <w:sz w:val="28"/>
                <w:szCs w:val="28"/>
              </w:rPr>
              <w:t xml:space="preserve"> </w:t>
            </w:r>
            <w:proofErr w:type="spellStart"/>
            <w:r w:rsidRPr="00F26523">
              <w:rPr>
                <w:rFonts w:ascii="Times New Roman" w:hAnsi="Times New Roman"/>
                <w:sz w:val="28"/>
                <w:szCs w:val="28"/>
              </w:rPr>
              <w:t>жауап</w:t>
            </w:r>
            <w:proofErr w:type="spellEnd"/>
            <w:r w:rsidRPr="00F26523">
              <w:rPr>
                <w:rFonts w:ascii="Times New Roman" w:hAnsi="Times New Roman"/>
                <w:sz w:val="28"/>
                <w:szCs w:val="28"/>
              </w:rPr>
              <w:t xml:space="preserve"> </w:t>
            </w:r>
            <w:proofErr w:type="spellStart"/>
            <w:r w:rsidRPr="00F26523">
              <w:rPr>
                <w:rFonts w:ascii="Times New Roman" w:hAnsi="Times New Roman"/>
                <w:sz w:val="28"/>
                <w:szCs w:val="28"/>
              </w:rPr>
              <w:t>береді</w:t>
            </w:r>
            <w:proofErr w:type="spellEnd"/>
          </w:p>
        </w:tc>
      </w:tr>
      <w:tr w:rsidR="00F26523" w:rsidRPr="00F26523" w:rsidTr="00BE07F2">
        <w:tc>
          <w:tcPr>
            <w:tcW w:w="0" w:type="auto"/>
            <w:shd w:val="clear" w:color="auto" w:fill="auto"/>
          </w:tcPr>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rPr>
              <w:t>3.</w:t>
            </w:r>
            <w:r w:rsidRPr="00F26523">
              <w:rPr>
                <w:rFonts w:ascii="Times New Roman" w:hAnsi="Times New Roman"/>
                <w:sz w:val="28"/>
                <w:szCs w:val="28"/>
                <w:lang w:val="kk-KZ"/>
              </w:rPr>
              <w:t>самай</w:t>
            </w:r>
          </w:p>
        </w:tc>
        <w:tc>
          <w:tcPr>
            <w:tcW w:w="0" w:type="auto"/>
            <w:shd w:val="clear" w:color="auto" w:fill="auto"/>
          </w:tcPr>
          <w:p w:rsidR="00F26523" w:rsidRPr="00F26523" w:rsidRDefault="00F26523" w:rsidP="00F26523">
            <w:pPr>
              <w:spacing w:after="0" w:line="240" w:lineRule="auto"/>
              <w:jc w:val="both"/>
              <w:rPr>
                <w:rFonts w:ascii="Times New Roman" w:hAnsi="Times New Roman"/>
                <w:sz w:val="28"/>
                <w:szCs w:val="28"/>
              </w:rPr>
            </w:pPr>
            <w:r w:rsidRPr="00F26523">
              <w:rPr>
                <w:rFonts w:ascii="Times New Roman" w:hAnsi="Times New Roman"/>
                <w:sz w:val="28"/>
                <w:szCs w:val="28"/>
                <w:lang w:val="en-US"/>
              </w:rPr>
              <w:t>C</w:t>
            </w:r>
            <w:r w:rsidRPr="00F26523">
              <w:rPr>
                <w:rFonts w:ascii="Times New Roman" w:hAnsi="Times New Roman"/>
                <w:sz w:val="28"/>
                <w:szCs w:val="28"/>
              </w:rPr>
              <w:t xml:space="preserve">) </w:t>
            </w:r>
            <w:proofErr w:type="spellStart"/>
            <w:r w:rsidRPr="00F26523">
              <w:rPr>
                <w:rFonts w:ascii="Times New Roman" w:hAnsi="Times New Roman"/>
                <w:sz w:val="28"/>
                <w:szCs w:val="28"/>
              </w:rPr>
              <w:t>көру</w:t>
            </w:r>
            <w:proofErr w:type="spellEnd"/>
            <w:r w:rsidRPr="00F26523">
              <w:rPr>
                <w:rFonts w:ascii="Times New Roman" w:hAnsi="Times New Roman"/>
                <w:sz w:val="28"/>
                <w:szCs w:val="28"/>
              </w:rPr>
              <w:t xml:space="preserve"> </w:t>
            </w:r>
            <w:proofErr w:type="spellStart"/>
            <w:r w:rsidRPr="00F26523">
              <w:rPr>
                <w:rFonts w:ascii="Times New Roman" w:hAnsi="Times New Roman"/>
                <w:sz w:val="28"/>
                <w:szCs w:val="28"/>
              </w:rPr>
              <w:t>орталықтарына</w:t>
            </w:r>
            <w:proofErr w:type="spellEnd"/>
            <w:r w:rsidRPr="00F26523">
              <w:rPr>
                <w:rFonts w:ascii="Times New Roman" w:hAnsi="Times New Roman"/>
                <w:sz w:val="28"/>
                <w:szCs w:val="28"/>
              </w:rPr>
              <w:t xml:space="preserve"> </w:t>
            </w:r>
            <w:proofErr w:type="spellStart"/>
            <w:r w:rsidRPr="00F26523">
              <w:rPr>
                <w:rFonts w:ascii="Times New Roman" w:hAnsi="Times New Roman"/>
                <w:sz w:val="28"/>
                <w:szCs w:val="28"/>
              </w:rPr>
              <w:t>жауап</w:t>
            </w:r>
            <w:proofErr w:type="spellEnd"/>
            <w:r w:rsidRPr="00F26523">
              <w:rPr>
                <w:rFonts w:ascii="Times New Roman" w:hAnsi="Times New Roman"/>
                <w:sz w:val="28"/>
                <w:szCs w:val="28"/>
              </w:rPr>
              <w:t xml:space="preserve"> </w:t>
            </w:r>
            <w:proofErr w:type="spellStart"/>
            <w:r w:rsidRPr="00F26523">
              <w:rPr>
                <w:rFonts w:ascii="Times New Roman" w:hAnsi="Times New Roman"/>
                <w:sz w:val="28"/>
                <w:szCs w:val="28"/>
              </w:rPr>
              <w:t>береді</w:t>
            </w:r>
            <w:proofErr w:type="spellEnd"/>
          </w:p>
        </w:tc>
      </w:tr>
      <w:tr w:rsidR="00F26523" w:rsidRPr="002923F8" w:rsidTr="00BE07F2">
        <w:tc>
          <w:tcPr>
            <w:tcW w:w="0" w:type="auto"/>
            <w:shd w:val="clear" w:color="auto" w:fill="auto"/>
          </w:tcPr>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rPr>
              <w:t>4.</w:t>
            </w:r>
            <w:r w:rsidRPr="00F26523">
              <w:rPr>
                <w:rFonts w:ascii="Times New Roman" w:hAnsi="Times New Roman"/>
                <w:sz w:val="28"/>
                <w:szCs w:val="28"/>
                <w:lang w:val="kk-KZ"/>
              </w:rPr>
              <w:t>шүйде</w:t>
            </w:r>
          </w:p>
        </w:tc>
        <w:tc>
          <w:tcPr>
            <w:tcW w:w="0" w:type="auto"/>
            <w:shd w:val="clear" w:color="auto" w:fill="auto"/>
          </w:tcPr>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D) ЖЖО, ойлау, мінез-құлық, назар, қиял орталықтары</w:t>
            </w:r>
          </w:p>
        </w:tc>
      </w:tr>
    </w:tbl>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                                                                                                                                [2]</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19. Заттар  және энергиямалмасу өмірдің негізін құрайды және тірі критерийлерге жатады.                                                                                     </w:t>
      </w:r>
    </w:p>
    <w:p w:rsidR="00F26523" w:rsidRPr="00F26523" w:rsidRDefault="00F26523" w:rsidP="00F26523">
      <w:pPr>
        <w:spacing w:after="0" w:line="240" w:lineRule="auto"/>
        <w:rPr>
          <w:rFonts w:ascii="Times New Roman" w:hAnsi="Times New Roman"/>
          <w:color w:val="FF0000"/>
          <w:sz w:val="28"/>
          <w:szCs w:val="28"/>
          <w:lang w:val="kk-KZ"/>
        </w:rPr>
      </w:pPr>
      <w:r w:rsidRPr="00F26523">
        <w:rPr>
          <w:rFonts w:ascii="Times New Roman" w:hAnsi="Times New Roman"/>
          <w:sz w:val="28"/>
          <w:szCs w:val="28"/>
          <w:lang w:val="kk-KZ"/>
        </w:rPr>
        <w:t>а) «Жасушадағы зат алмасу» ұғымы анықтамасын тұжырымдаңыз.</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 xml:space="preserve">б) Митоздың биологиялық мәні неде?                                                           </w:t>
      </w:r>
    </w:p>
    <w:p w:rsidR="00F26523" w:rsidRPr="00F26523" w:rsidRDefault="00F26523" w:rsidP="00F26523">
      <w:pPr>
        <w:spacing w:after="0" w:line="240" w:lineRule="auto"/>
        <w:jc w:val="both"/>
        <w:rPr>
          <w:rFonts w:ascii="Times New Roman" w:hAnsi="Times New Roman"/>
          <w:sz w:val="28"/>
          <w:szCs w:val="28"/>
          <w:lang w:val="kk-KZ"/>
        </w:rPr>
      </w:pPr>
      <w:r w:rsidRPr="00F26523">
        <w:rPr>
          <w:rFonts w:ascii="Times New Roman" w:hAnsi="Times New Roman"/>
          <w:sz w:val="28"/>
          <w:szCs w:val="28"/>
          <w:lang w:val="kk-KZ"/>
        </w:rPr>
        <w:t>в) Жасуша мембранасының қызметтерін ата.                                             [3]</w:t>
      </w:r>
    </w:p>
    <w:p w:rsidR="00F26523" w:rsidRDefault="00F26523"/>
    <w:sectPr w:rsidR="00F26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15"/>
    <w:rsid w:val="000D1915"/>
    <w:rsid w:val="002923F8"/>
    <w:rsid w:val="008666CC"/>
    <w:rsid w:val="00F26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5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5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Самал</cp:lastModifiedBy>
  <cp:revision>4</cp:revision>
  <dcterms:created xsi:type="dcterms:W3CDTF">2024-02-02T09:41:00Z</dcterms:created>
  <dcterms:modified xsi:type="dcterms:W3CDTF">2024-02-05T05:31:00Z</dcterms:modified>
</cp:coreProperties>
</file>